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C8E" w:rsidRPr="001902D2" w:rsidRDefault="00BB434B" w:rsidP="00075C8E">
      <w:pPr>
        <w:jc w:val="both"/>
        <w:rPr>
          <w:lang w:val="en-GB"/>
        </w:rPr>
      </w:pPr>
      <w:r w:rsidRPr="00BB434B">
        <w:rPr>
          <w:noProof/>
          <w:lang w:val="vi-VN" w:eastAsia="vi-VN"/>
        </w:rPr>
        <w:pict>
          <v:rect id=" 78" o:spid="_x0000_s1058" style="position:absolute;left:0;text-align:left;margin-left:15.2pt;margin-top:5.7pt;width:476pt;height:730.35pt;z-index:251693056;visibility:visibl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" filled="f" strokeweight="4.5pt">
            <v:stroke linestyle="thickThin"/>
            <v:path arrowok="t"/>
          </v:rect>
        </w:pict>
      </w:r>
    </w:p>
    <w:p w:rsidR="00075C8E" w:rsidRPr="001902D2" w:rsidRDefault="00075C8E" w:rsidP="00075C8E"/>
    <w:p w:rsidR="00075C8E" w:rsidRPr="001902D2" w:rsidRDefault="00075C8E" w:rsidP="00075C8E">
      <w:pPr>
        <w:framePr w:w="9935" w:h="865" w:hRule="exact" w:hSpace="180" w:wrap="auto" w:vAnchor="page" w:hAnchor="page" w:x="1365" w:y="1395"/>
        <w:jc w:val="center"/>
        <w:rPr>
          <w:b/>
          <w:bCs/>
          <w:sz w:val="2"/>
          <w:szCs w:val="2"/>
        </w:rPr>
      </w:pPr>
    </w:p>
    <w:p w:rsidR="00075C8E" w:rsidRPr="001902D2" w:rsidRDefault="00075C8E" w:rsidP="00075C8E">
      <w:pPr>
        <w:framePr w:w="9935" w:h="865" w:hRule="exact" w:hSpace="180" w:wrap="auto" w:vAnchor="page" w:hAnchor="page" w:x="1365" w:y="1395"/>
        <w:jc w:val="center"/>
        <w:rPr>
          <w:b/>
          <w:bCs/>
          <w:sz w:val="2"/>
          <w:szCs w:val="2"/>
        </w:rPr>
      </w:pPr>
    </w:p>
    <w:p w:rsidR="00075C8E" w:rsidRPr="001902D2" w:rsidRDefault="00075C8E" w:rsidP="00075C8E">
      <w:pPr>
        <w:framePr w:w="9935" w:h="865" w:hRule="exact" w:hSpace="180" w:wrap="auto" w:vAnchor="page" w:hAnchor="page" w:x="1365" w:y="1395"/>
        <w:jc w:val="center"/>
        <w:rPr>
          <w:b/>
          <w:bCs/>
          <w:sz w:val="2"/>
          <w:szCs w:val="2"/>
        </w:rPr>
      </w:pPr>
    </w:p>
    <w:p w:rsidR="00075C8E" w:rsidRPr="001902D2" w:rsidRDefault="00075C8E" w:rsidP="00075C8E">
      <w:pPr>
        <w:framePr w:w="9935" w:h="865" w:hRule="exact" w:hSpace="180" w:wrap="auto" w:vAnchor="page" w:hAnchor="page" w:x="1365" w:y="1395"/>
        <w:jc w:val="center"/>
        <w:rPr>
          <w:b/>
          <w:bCs/>
          <w:sz w:val="2"/>
          <w:szCs w:val="2"/>
        </w:rPr>
      </w:pPr>
    </w:p>
    <w:p w:rsidR="00075C8E" w:rsidRPr="001902D2" w:rsidRDefault="00075C8E" w:rsidP="00075C8E">
      <w:pPr>
        <w:framePr w:w="9935" w:h="865" w:hRule="exact" w:hSpace="180" w:wrap="auto" w:vAnchor="page" w:hAnchor="page" w:x="1365" w:y="1395"/>
        <w:spacing w:before="120"/>
        <w:jc w:val="center"/>
        <w:rPr>
          <w:b/>
          <w:bCs/>
        </w:rPr>
      </w:pPr>
      <w:r w:rsidRPr="001902D2">
        <w:rPr>
          <w:b/>
          <w:bCs/>
        </w:rPr>
        <w:t>CỘNG HÒA XÃ HỘI CHỦ NGHĨA VIỆT NAM</w:t>
      </w:r>
    </w:p>
    <w:p w:rsidR="00075C8E" w:rsidRPr="001902D2" w:rsidRDefault="00075C8E" w:rsidP="00075C8E">
      <w:pPr>
        <w:framePr w:w="9935" w:h="865" w:hRule="exact" w:hSpace="180" w:wrap="auto" w:vAnchor="page" w:hAnchor="page" w:x="1365" w:y="1395"/>
        <w:jc w:val="center"/>
        <w:rPr>
          <w:b/>
          <w:bCs/>
        </w:rPr>
      </w:pPr>
      <w:r w:rsidRPr="001902D2">
        <w:rPr>
          <w:b/>
          <w:bCs/>
        </w:rPr>
        <w:t>Độc lập - Tự do - Hạnh phúc</w:t>
      </w:r>
    </w:p>
    <w:p w:rsidR="00075C8E" w:rsidRPr="001902D2" w:rsidRDefault="00075C8E" w:rsidP="00075C8E">
      <w:pPr>
        <w:framePr w:w="9935" w:h="865" w:hRule="exact" w:hSpace="180" w:wrap="auto" w:vAnchor="page" w:hAnchor="page" w:x="1365" w:y="1395"/>
        <w:jc w:val="center"/>
        <w:rPr>
          <w:b/>
          <w:bCs/>
          <w:sz w:val="26"/>
          <w:szCs w:val="26"/>
        </w:rPr>
      </w:pPr>
      <w:r w:rsidRPr="001902D2">
        <w:rPr>
          <w:b/>
          <w:bCs/>
          <w:sz w:val="26"/>
          <w:szCs w:val="26"/>
        </w:rPr>
        <w:t>¯¯¯¯¯¯¯¯¯¯¯¯¯¯¯¯¯¯¯¯¯¯</w:t>
      </w:r>
    </w:p>
    <w:p w:rsidR="00075C8E" w:rsidRPr="001902D2" w:rsidRDefault="00075C8E" w:rsidP="00075C8E">
      <w:pPr>
        <w:framePr w:w="9935" w:h="865" w:hRule="exact" w:hSpace="180" w:wrap="auto" w:vAnchor="page" w:hAnchor="page" w:x="1365" w:y="1395"/>
        <w:jc w:val="center"/>
        <w:rPr>
          <w:b/>
          <w:bCs/>
          <w:sz w:val="26"/>
          <w:szCs w:val="26"/>
        </w:rPr>
      </w:pPr>
    </w:p>
    <w:p w:rsidR="00075C8E" w:rsidRPr="001902D2" w:rsidRDefault="00075C8E" w:rsidP="00075C8E">
      <w:pPr>
        <w:framePr w:w="9935" w:h="865" w:hRule="exact" w:hSpace="180" w:wrap="auto" w:vAnchor="page" w:hAnchor="page" w:x="1365" w:y="1395"/>
        <w:jc w:val="center"/>
        <w:rPr>
          <w:b/>
          <w:bCs/>
          <w:sz w:val="26"/>
          <w:szCs w:val="26"/>
        </w:rPr>
      </w:pPr>
    </w:p>
    <w:p w:rsidR="00075C8E" w:rsidRPr="001902D2" w:rsidRDefault="00075C8E" w:rsidP="00075C8E">
      <w:pPr>
        <w:framePr w:w="9935" w:h="865" w:hRule="exact" w:hSpace="180" w:wrap="auto" w:vAnchor="page" w:hAnchor="page" w:x="1365" w:y="1395"/>
        <w:jc w:val="center"/>
        <w:rPr>
          <w:b/>
          <w:bCs/>
          <w:sz w:val="26"/>
          <w:szCs w:val="26"/>
        </w:rPr>
      </w:pPr>
    </w:p>
    <w:p w:rsidR="00075C8E" w:rsidRPr="001902D2" w:rsidRDefault="00075C8E" w:rsidP="00075C8E">
      <w:pPr>
        <w:framePr w:w="9935" w:h="865" w:hRule="exact" w:hSpace="180" w:wrap="auto" w:vAnchor="page" w:hAnchor="page" w:x="1365" w:y="1395"/>
        <w:jc w:val="center"/>
      </w:pPr>
      <w:r w:rsidRPr="001902D2">
        <w:t>¯¯¯¯¯¯¯¯¯¯¯¯¯¯¯¯¯¯¯¯¯</w:t>
      </w:r>
    </w:p>
    <w:p w:rsidR="00075C8E" w:rsidRPr="001902D2" w:rsidRDefault="00075C8E" w:rsidP="00075C8E"/>
    <w:p w:rsidR="00075C8E" w:rsidRPr="001902D2" w:rsidRDefault="00075C8E" w:rsidP="00075C8E"/>
    <w:p w:rsidR="00075C8E" w:rsidRPr="001902D2" w:rsidRDefault="00075C8E" w:rsidP="00075C8E"/>
    <w:p w:rsidR="00075C8E" w:rsidRPr="001902D2" w:rsidRDefault="00075C8E" w:rsidP="00075C8E"/>
    <w:p w:rsidR="00075C8E" w:rsidRDefault="00075C8E" w:rsidP="00075C8E"/>
    <w:p w:rsidR="00075C8E" w:rsidRDefault="00075C8E" w:rsidP="00075C8E"/>
    <w:p w:rsidR="00075C8E" w:rsidRDefault="00075C8E" w:rsidP="00075C8E"/>
    <w:p w:rsidR="00075C8E" w:rsidRDefault="00075C8E" w:rsidP="00075C8E"/>
    <w:p w:rsidR="00075C8E" w:rsidRDefault="00075C8E" w:rsidP="00075C8E"/>
    <w:p w:rsidR="00075C8E" w:rsidRDefault="00075C8E" w:rsidP="00075C8E"/>
    <w:p w:rsidR="00075C8E" w:rsidRDefault="00075C8E" w:rsidP="00075C8E"/>
    <w:p w:rsidR="00075C8E" w:rsidRDefault="00075C8E" w:rsidP="00075C8E"/>
    <w:p w:rsidR="00075C8E" w:rsidRPr="001902D2" w:rsidRDefault="00075C8E" w:rsidP="00075C8E">
      <w:pPr>
        <w:jc w:val="center"/>
      </w:pPr>
    </w:p>
    <w:p w:rsidR="00075C8E" w:rsidRPr="001902D2" w:rsidRDefault="00075C8E" w:rsidP="00075C8E">
      <w:pPr>
        <w:pStyle w:val="Heading1"/>
        <w:rPr>
          <w:b/>
          <w:sz w:val="40"/>
          <w:szCs w:val="40"/>
        </w:rPr>
      </w:pPr>
      <w:r w:rsidRPr="001902D2">
        <w:rPr>
          <w:b/>
          <w:sz w:val="40"/>
          <w:szCs w:val="40"/>
        </w:rPr>
        <w:t>PHƯƠNG ÁN CHỮA CHÁY</w:t>
      </w:r>
    </w:p>
    <w:p w:rsidR="00075C8E" w:rsidRPr="001902D2" w:rsidRDefault="00075C8E" w:rsidP="00075C8E"/>
    <w:p w:rsidR="00075C8E" w:rsidRPr="001902D2" w:rsidRDefault="00075C8E" w:rsidP="00075C8E"/>
    <w:p w:rsidR="00075C8E" w:rsidRPr="001902D2" w:rsidRDefault="00075C8E" w:rsidP="00075C8E">
      <w:pPr>
        <w:jc w:val="both"/>
        <w:rPr>
          <w:b/>
          <w:i/>
          <w:sz w:val="36"/>
          <w:szCs w:val="36"/>
        </w:rPr>
      </w:pPr>
    </w:p>
    <w:p w:rsidR="00075C8E" w:rsidRPr="001902D2" w:rsidRDefault="00075C8E" w:rsidP="00075C8E">
      <w:pPr>
        <w:jc w:val="both"/>
        <w:rPr>
          <w:szCs w:val="20"/>
        </w:rPr>
      </w:pPr>
    </w:p>
    <w:p w:rsidR="00075C8E" w:rsidRPr="001902D2" w:rsidRDefault="00075C8E" w:rsidP="00075C8E">
      <w:pPr>
        <w:jc w:val="both"/>
        <w:rPr>
          <w:szCs w:val="20"/>
        </w:rPr>
      </w:pPr>
    </w:p>
    <w:p w:rsidR="00075C8E" w:rsidRPr="001902D2" w:rsidRDefault="00075C8E" w:rsidP="00075C8E">
      <w:pPr>
        <w:jc w:val="both"/>
        <w:rPr>
          <w:szCs w:val="20"/>
        </w:rPr>
      </w:pPr>
    </w:p>
    <w:p w:rsidR="00075C8E" w:rsidRDefault="00075C8E" w:rsidP="00075C8E">
      <w:pPr>
        <w:ind w:firstLine="720"/>
        <w:jc w:val="both"/>
        <w:rPr>
          <w:b/>
          <w:szCs w:val="20"/>
        </w:rPr>
      </w:pPr>
    </w:p>
    <w:p w:rsidR="00075C8E" w:rsidRDefault="00075C8E" w:rsidP="00075C8E">
      <w:pPr>
        <w:ind w:firstLine="720"/>
        <w:jc w:val="both"/>
        <w:rPr>
          <w:b/>
          <w:szCs w:val="20"/>
        </w:rPr>
      </w:pPr>
    </w:p>
    <w:p w:rsidR="00075C8E" w:rsidRDefault="00075C8E" w:rsidP="00075C8E">
      <w:pPr>
        <w:ind w:firstLine="720"/>
        <w:jc w:val="both"/>
        <w:rPr>
          <w:b/>
          <w:szCs w:val="20"/>
        </w:rPr>
      </w:pPr>
    </w:p>
    <w:p w:rsidR="00075C8E" w:rsidRDefault="00075C8E" w:rsidP="00075C8E">
      <w:pPr>
        <w:ind w:firstLine="720"/>
        <w:jc w:val="both"/>
        <w:rPr>
          <w:b/>
          <w:szCs w:val="20"/>
        </w:rPr>
      </w:pPr>
    </w:p>
    <w:p w:rsidR="00075C8E" w:rsidRPr="001902D2" w:rsidRDefault="00075C8E" w:rsidP="00075C8E">
      <w:pPr>
        <w:ind w:firstLine="720"/>
        <w:jc w:val="both"/>
        <w:rPr>
          <w:b/>
          <w:sz w:val="16"/>
          <w:szCs w:val="20"/>
        </w:rPr>
      </w:pPr>
      <w:r w:rsidRPr="001902D2">
        <w:rPr>
          <w:b/>
          <w:szCs w:val="20"/>
        </w:rPr>
        <w:t xml:space="preserve">Tên </w:t>
      </w:r>
      <w:r>
        <w:rPr>
          <w:b/>
          <w:szCs w:val="20"/>
        </w:rPr>
        <w:t>cơ sở</w:t>
      </w:r>
      <w:r w:rsidRPr="001902D2">
        <w:rPr>
          <w:b/>
          <w:szCs w:val="20"/>
        </w:rPr>
        <w:t xml:space="preserve">: </w:t>
      </w:r>
      <w:r w:rsidR="00FC38E3">
        <w:rPr>
          <w:b/>
          <w:szCs w:val="20"/>
        </w:rPr>
        <w:t xml:space="preserve"> </w:t>
      </w:r>
      <w:r w:rsidRPr="001902D2">
        <w:rPr>
          <w:b/>
          <w:szCs w:val="20"/>
        </w:rPr>
        <w:t xml:space="preserve">TRƯỜNG </w:t>
      </w:r>
      <w:r>
        <w:rPr>
          <w:b/>
          <w:szCs w:val="20"/>
        </w:rPr>
        <w:t xml:space="preserve">THCS TRẦN ĐĂNG NINH  </w:t>
      </w:r>
    </w:p>
    <w:p w:rsidR="00075C8E" w:rsidRPr="001902D2" w:rsidRDefault="00075C8E" w:rsidP="00075C8E">
      <w:pPr>
        <w:spacing w:before="60" w:after="60"/>
        <w:ind w:firstLine="720"/>
        <w:jc w:val="both"/>
        <w:rPr>
          <w:b/>
          <w:sz w:val="16"/>
          <w:szCs w:val="20"/>
        </w:rPr>
      </w:pPr>
      <w:r w:rsidRPr="001902D2">
        <w:rPr>
          <w:b/>
          <w:szCs w:val="20"/>
        </w:rPr>
        <w:t>Địa chỉ:</w:t>
      </w:r>
      <w:r w:rsidR="00FC38E3">
        <w:rPr>
          <w:b/>
          <w:szCs w:val="20"/>
        </w:rPr>
        <w:t xml:space="preserve"> Lô 9, Khu Đô</w:t>
      </w:r>
      <w:r w:rsidR="00D21865">
        <w:rPr>
          <w:b/>
          <w:szCs w:val="20"/>
        </w:rPr>
        <w:t>n</w:t>
      </w:r>
      <w:r w:rsidR="00FC38E3">
        <w:rPr>
          <w:b/>
          <w:szCs w:val="20"/>
        </w:rPr>
        <w:t xml:space="preserve">g Đông Mạc, </w:t>
      </w:r>
      <w:r>
        <w:rPr>
          <w:b/>
        </w:rPr>
        <w:t>Phường Nam Định</w:t>
      </w:r>
    </w:p>
    <w:p w:rsidR="00075C8E" w:rsidRPr="001902D2" w:rsidRDefault="00075C8E" w:rsidP="00075C8E">
      <w:pPr>
        <w:spacing w:before="60" w:after="60"/>
        <w:ind w:firstLine="720"/>
        <w:jc w:val="both"/>
        <w:rPr>
          <w:b/>
          <w:i/>
          <w:sz w:val="20"/>
          <w:szCs w:val="20"/>
        </w:rPr>
      </w:pPr>
      <w:r w:rsidRPr="001902D2">
        <w:rPr>
          <w:b/>
          <w:szCs w:val="20"/>
        </w:rPr>
        <w:t>Điện thoại:</w:t>
      </w:r>
      <w:r>
        <w:rPr>
          <w:b/>
          <w:i/>
        </w:rPr>
        <w:t>……………………………………………………………………………..</w:t>
      </w:r>
    </w:p>
    <w:p w:rsidR="00075C8E" w:rsidRPr="001902D2" w:rsidRDefault="00075C8E" w:rsidP="00075C8E">
      <w:pPr>
        <w:spacing w:before="60" w:after="60"/>
        <w:ind w:firstLine="720"/>
        <w:jc w:val="both"/>
        <w:rPr>
          <w:b/>
          <w:sz w:val="16"/>
          <w:szCs w:val="20"/>
        </w:rPr>
      </w:pPr>
      <w:r w:rsidRPr="001902D2">
        <w:rPr>
          <w:b/>
          <w:szCs w:val="20"/>
        </w:rPr>
        <w:t xml:space="preserve">Cơ quan cấp trên quản lý trực tiếp: </w:t>
      </w:r>
      <w:r w:rsidR="00A2530D">
        <w:rPr>
          <w:b/>
          <w:szCs w:val="20"/>
        </w:rPr>
        <w:t xml:space="preserve">Ủy ban nhân dân </w:t>
      </w:r>
      <w:r w:rsidR="00010B6E">
        <w:rPr>
          <w:b/>
          <w:szCs w:val="20"/>
        </w:rPr>
        <w:t>phường</w:t>
      </w:r>
      <w:r>
        <w:rPr>
          <w:b/>
          <w:szCs w:val="20"/>
        </w:rPr>
        <w:t xml:space="preserve"> Nam Định</w:t>
      </w:r>
      <w:r w:rsidRPr="001902D2">
        <w:rPr>
          <w:b/>
        </w:rPr>
        <w:t>.</w:t>
      </w:r>
    </w:p>
    <w:p w:rsidR="00075C8E" w:rsidRDefault="00075C8E" w:rsidP="00075C8E">
      <w:pPr>
        <w:jc w:val="both"/>
        <w:rPr>
          <w:b/>
          <w:szCs w:val="20"/>
        </w:rPr>
      </w:pPr>
      <w:r w:rsidRPr="001902D2">
        <w:rPr>
          <w:b/>
          <w:szCs w:val="20"/>
        </w:rPr>
        <w:tab/>
        <w:t xml:space="preserve">Điện thoại: </w:t>
      </w:r>
      <w:r>
        <w:rPr>
          <w:b/>
          <w:szCs w:val="20"/>
        </w:rPr>
        <w:t>…………………………………………………………………………….</w:t>
      </w:r>
    </w:p>
    <w:p w:rsidR="00075C8E" w:rsidRPr="001902D2" w:rsidRDefault="00075C8E" w:rsidP="00075C8E">
      <w:pPr>
        <w:jc w:val="both"/>
        <w:rPr>
          <w:szCs w:val="20"/>
        </w:rPr>
      </w:pPr>
    </w:p>
    <w:p w:rsidR="00075C8E" w:rsidRPr="001902D2" w:rsidRDefault="00075C8E" w:rsidP="00075C8E">
      <w:pPr>
        <w:jc w:val="center"/>
        <w:rPr>
          <w:szCs w:val="20"/>
        </w:rPr>
      </w:pPr>
    </w:p>
    <w:p w:rsidR="00075C8E" w:rsidRPr="001902D2" w:rsidRDefault="00075C8E" w:rsidP="00075C8E">
      <w:pPr>
        <w:jc w:val="center"/>
        <w:rPr>
          <w:szCs w:val="20"/>
        </w:rPr>
      </w:pPr>
    </w:p>
    <w:p w:rsidR="00075C8E" w:rsidRPr="001902D2" w:rsidRDefault="00075C8E" w:rsidP="00075C8E">
      <w:pPr>
        <w:jc w:val="center"/>
        <w:rPr>
          <w:szCs w:val="20"/>
        </w:rPr>
      </w:pPr>
    </w:p>
    <w:p w:rsidR="00075C8E" w:rsidRPr="001902D2" w:rsidRDefault="00075C8E" w:rsidP="00075C8E">
      <w:pPr>
        <w:jc w:val="center"/>
        <w:rPr>
          <w:szCs w:val="20"/>
        </w:rPr>
      </w:pPr>
    </w:p>
    <w:p w:rsidR="00075C8E" w:rsidRPr="001902D2" w:rsidRDefault="00075C8E" w:rsidP="00075C8E">
      <w:pPr>
        <w:jc w:val="center"/>
        <w:rPr>
          <w:szCs w:val="20"/>
        </w:rPr>
      </w:pPr>
    </w:p>
    <w:p w:rsidR="00075C8E" w:rsidRPr="001902D2" w:rsidRDefault="00075C8E" w:rsidP="00075C8E">
      <w:pPr>
        <w:jc w:val="center"/>
        <w:rPr>
          <w:szCs w:val="20"/>
        </w:rPr>
      </w:pPr>
    </w:p>
    <w:p w:rsidR="00075C8E" w:rsidRPr="001902D2" w:rsidRDefault="00075C8E" w:rsidP="00075C8E">
      <w:pPr>
        <w:jc w:val="center"/>
        <w:rPr>
          <w:szCs w:val="20"/>
        </w:rPr>
      </w:pPr>
    </w:p>
    <w:p w:rsidR="00075C8E" w:rsidRPr="001902D2" w:rsidRDefault="00075C8E" w:rsidP="00075C8E">
      <w:pPr>
        <w:jc w:val="center"/>
        <w:rPr>
          <w:szCs w:val="20"/>
        </w:rPr>
      </w:pPr>
    </w:p>
    <w:p w:rsidR="00075C8E" w:rsidRPr="001902D2" w:rsidRDefault="00075C8E" w:rsidP="00075C8E">
      <w:pPr>
        <w:jc w:val="center"/>
        <w:rPr>
          <w:szCs w:val="20"/>
        </w:rPr>
      </w:pPr>
    </w:p>
    <w:p w:rsidR="00075C8E" w:rsidRPr="001902D2" w:rsidRDefault="00075C8E" w:rsidP="00075C8E">
      <w:pPr>
        <w:jc w:val="center"/>
        <w:rPr>
          <w:szCs w:val="20"/>
        </w:rPr>
      </w:pPr>
    </w:p>
    <w:p w:rsidR="00075C8E" w:rsidRPr="001902D2" w:rsidRDefault="00075C8E" w:rsidP="00075C8E">
      <w:pPr>
        <w:jc w:val="center"/>
        <w:rPr>
          <w:szCs w:val="20"/>
        </w:rPr>
      </w:pPr>
    </w:p>
    <w:p w:rsidR="00075C8E" w:rsidRPr="001902D2" w:rsidRDefault="00075C8E" w:rsidP="00075C8E">
      <w:pPr>
        <w:jc w:val="center"/>
        <w:rPr>
          <w:szCs w:val="20"/>
        </w:rPr>
      </w:pPr>
    </w:p>
    <w:p w:rsidR="00075C8E" w:rsidRPr="001902D2" w:rsidRDefault="00075C8E" w:rsidP="00075C8E">
      <w:pPr>
        <w:jc w:val="center"/>
        <w:rPr>
          <w:szCs w:val="20"/>
        </w:rPr>
      </w:pPr>
    </w:p>
    <w:p w:rsidR="00075C8E" w:rsidRPr="001902D2" w:rsidRDefault="00075C8E" w:rsidP="00075C8E">
      <w:pPr>
        <w:jc w:val="center"/>
        <w:rPr>
          <w:szCs w:val="20"/>
        </w:rPr>
      </w:pPr>
    </w:p>
    <w:p w:rsidR="00075C8E" w:rsidRPr="001902D2" w:rsidRDefault="00075C8E" w:rsidP="00075C8E">
      <w:pPr>
        <w:jc w:val="center"/>
        <w:rPr>
          <w:b/>
          <w:szCs w:val="20"/>
        </w:rPr>
      </w:pPr>
      <w:r w:rsidRPr="001902D2">
        <w:rPr>
          <w:b/>
          <w:szCs w:val="20"/>
        </w:rPr>
        <w:t xml:space="preserve">Tháng </w:t>
      </w:r>
      <w:r w:rsidR="006A7B69">
        <w:rPr>
          <w:b/>
          <w:szCs w:val="20"/>
        </w:rPr>
        <w:t>9</w:t>
      </w:r>
      <w:r>
        <w:rPr>
          <w:b/>
          <w:szCs w:val="20"/>
        </w:rPr>
        <w:t xml:space="preserve"> </w:t>
      </w:r>
      <w:r w:rsidR="00FC38E3">
        <w:rPr>
          <w:b/>
          <w:szCs w:val="20"/>
        </w:rPr>
        <w:t>năm</w:t>
      </w:r>
      <w:r w:rsidR="00F96224">
        <w:rPr>
          <w:b/>
          <w:szCs w:val="20"/>
        </w:rPr>
        <w:t xml:space="preserve"> </w:t>
      </w:r>
      <w:r w:rsidR="00FC38E3">
        <w:rPr>
          <w:b/>
          <w:szCs w:val="20"/>
        </w:rPr>
        <w:t>202</w:t>
      </w:r>
      <w:r w:rsidR="00010B6E">
        <w:rPr>
          <w:b/>
          <w:szCs w:val="20"/>
        </w:rPr>
        <w:t>5</w:t>
      </w:r>
    </w:p>
    <w:p w:rsidR="00C476CF" w:rsidRPr="00FA7ED1" w:rsidRDefault="00BB434B" w:rsidP="00C476CF">
      <w:pPr>
        <w:shd w:val="clear" w:color="auto" w:fill="FFFFFF"/>
        <w:spacing w:before="120" w:after="120" w:line="234" w:lineRule="atLeast"/>
        <w:jc w:val="center"/>
        <w:rPr>
          <w:b/>
          <w:bCs/>
          <w:color w:val="000000"/>
          <w:vertAlign w:val="superscript"/>
        </w:rPr>
      </w:pPr>
      <w:r w:rsidRPr="00BB434B">
        <w:rPr>
          <w:noProof/>
        </w:rPr>
        <w:lastRenderedPageBreak/>
        <w:pict>
          <v:shapetype id="_x0000_t32" coordsize="21600,21600" o:spt="32" o:oned="t" path="m,l21600,21600e" filled="f">
            <v:path arrowok="t" fillok="f" o:connecttype="none"/>
            <o:lock v:ext="edit" shapetype="t"/>
          </v:shapetype>
          <v:shape id="_x0000_s1105" type="#_x0000_t32" style="position:absolute;left:0;text-align:left;margin-left:482pt;margin-top:-84pt;width:5.3pt;height:839.25pt;z-index:251723776" o:connectortype="straight"/>
        </w:pict>
      </w:r>
      <w:r w:rsidRPr="00BB434B">
        <w:rPr>
          <w:noProof/>
        </w:rPr>
        <w:pict>
          <v:shape id="_x0000_s1113" type="#_x0000_t32" style="position:absolute;left:0;text-align:left;margin-left:-50.05pt;margin-top:-20.1pt;width:.05pt;height:789pt;z-index:251731968" o:connectortype="straight"/>
        </w:pict>
      </w:r>
      <w:r w:rsidR="00C476CF">
        <w:rPr>
          <w:b/>
          <w:bCs/>
          <w:color w:val="000000"/>
        </w:rPr>
        <w:t>S</w:t>
      </w:r>
      <w:r w:rsidR="00C476CF" w:rsidRPr="00FA7ED1">
        <w:rPr>
          <w:b/>
          <w:bCs/>
          <w:color w:val="000000"/>
          <w:lang w:val="vi-VN"/>
        </w:rPr>
        <w:t>Ơ ĐỒ MẶT BẰNG TỔNG THỂ CỦA CƠ SỞ</w:t>
      </w:r>
      <w:r w:rsidR="00C476CF" w:rsidRPr="00FA7ED1">
        <w:rPr>
          <w:b/>
          <w:bCs/>
          <w:color w:val="000000"/>
          <w:vertAlign w:val="superscript"/>
        </w:rPr>
        <w:t>(2)</w:t>
      </w:r>
    </w:p>
    <w:p w:rsidR="00C476CF" w:rsidRDefault="00BB434B" w:rsidP="00C476CF">
      <w:pPr>
        <w:jc w:val="center"/>
      </w:pPr>
      <w:r>
        <w:rPr>
          <w:noProof/>
        </w:rPr>
        <w:pict>
          <v:shape id="_x0000_s1104" type="#_x0000_t32" style="position:absolute;left:0;text-align:left;margin-left:415pt;margin-top:.3pt;width:0;height:342.85pt;z-index:251722752" o:connectortype="straight"/>
        </w:pict>
      </w:r>
      <w:r>
        <w:rPr>
          <w:noProof/>
        </w:rPr>
        <w:pict>
          <v:shapetype id="_x0000_t202" coordsize="21600,21600" o:spt="202" path="m,l,21600r21600,l21600,xe">
            <v:stroke joinstyle="miter"/>
            <v:path gradientshapeok="t" o:connecttype="rect"/>
          </v:shapetype>
          <v:shape id="_x0000_s1123" type="#_x0000_t202" style="position:absolute;left:0;text-align:left;margin-left:130.4pt;margin-top:.3pt;width:157.4pt;height:33.5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sF329KAIAAE4EAAAOAAAAAAAAAAAAAAAAAC4CAABkcnMvZTJvRG9j&#10;LnhtbFBLAQItABQABgAIAAAAIQD9LzLW2wAAAAUBAAAPAAAAAAAAAAAAAAAAAIIEAABkcnMvZG93&#10;bnJldi54bWxQSwUGAAAAAAQABADzAAAAigUAAAAA&#10;" fillcolor="#cfc">
            <v:textbox style="mso-next-textbox:#_x0000_s1123">
              <w:txbxContent>
                <w:p w:rsidR="00594B11" w:rsidRPr="00DE3B9E" w:rsidRDefault="00594B11" w:rsidP="00C476CF">
                  <w:pPr>
                    <w:jc w:val="center"/>
                  </w:pPr>
                  <w:r>
                    <w:t>Ao cá của dân</w:t>
                  </w:r>
                </w:p>
              </w:txbxContent>
            </v:textbox>
          </v:shape>
        </w:pict>
      </w:r>
      <w:r>
        <w:rPr>
          <w:noProof/>
        </w:rPr>
        <w:pict>
          <v:line id="_x0000_s1120" style="position:absolute;left:0;text-align:left;z-index:251739136" from="-50pt,.3pt" to="415pt,.3pt"/>
        </w:pict>
      </w:r>
    </w:p>
    <w:p w:rsidR="00C476CF" w:rsidRDefault="00BB434B" w:rsidP="00C476CF">
      <w:r>
        <w:rPr>
          <w:noProof/>
        </w:rPr>
        <w:pict>
          <v:shape id="_x0000_s1110" type="#_x0000_t32" style="position:absolute;margin-left:453.55pt;margin-top:6.25pt;width:.05pt;height:101.25pt;flip:y;z-index:251728896" o:connectortype="straight">
            <v:stroke endarrow="block"/>
          </v:shape>
        </w:pict>
      </w:r>
    </w:p>
    <w:p w:rsidR="00C476CF" w:rsidRDefault="00BB434B" w:rsidP="00C476CF">
      <w:pPr>
        <w:tabs>
          <w:tab w:val="left" w:pos="1485"/>
          <w:tab w:val="left" w:pos="3255"/>
        </w:tabs>
      </w:pPr>
      <w:r>
        <w:rPr>
          <w:noProof/>
        </w:rPr>
        <w:pict>
          <v:shape id="_x0000_s1122" type="#_x0000_t202" style="position:absolute;margin-left:171.7pt;margin-top:9.35pt;width:83.8pt;height:24.75pt;z-index:251741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sF329KAIAAE4EAAAOAAAAAAAAAAAAAAAAAC4CAABkcnMvZTJvRG9j&#10;LnhtbFBLAQItABQABgAIAAAAIQD9LzLW2wAAAAUBAAAPAAAAAAAAAAAAAAAAAIIEAABkcnMvZG93&#10;bnJldi54bWxQSwUGAAAAAAQABADzAAAAigUAAAAA&#10;" fillcolor="#cfc">
            <v:textbox style="mso-next-textbox:#_x0000_s1122">
              <w:txbxContent>
                <w:p w:rsidR="00594B11" w:rsidRPr="003A4839" w:rsidRDefault="00594B11" w:rsidP="00C476CF">
                  <w:pPr>
                    <w:jc w:val="center"/>
                    <w:rPr>
                      <w:b/>
                      <w:sz w:val="22"/>
                      <w:szCs w:val="22"/>
                    </w:rPr>
                  </w:pPr>
                  <w:r w:rsidRPr="003A4839">
                    <w:rPr>
                      <w:b/>
                      <w:sz w:val="22"/>
                      <w:szCs w:val="22"/>
                    </w:rPr>
                    <w:t>Cổng trư</w:t>
                  </w:r>
                  <w:r w:rsidRPr="003A4839">
                    <w:rPr>
                      <w:b/>
                      <w:sz w:val="22"/>
                      <w:szCs w:val="22"/>
                      <w:lang w:val="vi-VN"/>
                    </w:rPr>
                    <w:t>ờng</w:t>
                  </w:r>
                </w:p>
              </w:txbxContent>
            </v:textbox>
          </v:shape>
        </w:pict>
      </w:r>
      <w:r w:rsidR="00C476CF">
        <w:tab/>
      </w:r>
      <w:r w:rsidR="00C476CF">
        <w:tab/>
      </w:r>
    </w:p>
    <w:p w:rsidR="00C476CF" w:rsidRDefault="00C476CF" w:rsidP="00C476CF">
      <w:pPr>
        <w:tabs>
          <w:tab w:val="left" w:pos="615"/>
          <w:tab w:val="left" w:pos="3255"/>
          <w:tab w:val="left" w:pos="3765"/>
          <w:tab w:val="center" w:pos="4790"/>
          <w:tab w:val="right" w:pos="9581"/>
        </w:tabs>
      </w:pPr>
      <w:r>
        <w:tab/>
      </w:r>
      <w:r>
        <w:tab/>
      </w:r>
      <w:r>
        <w:tab/>
      </w:r>
      <w:r>
        <w:tab/>
      </w:r>
      <w:r>
        <w:tab/>
      </w:r>
      <w:r>
        <w:tab/>
      </w:r>
      <w:r>
        <w:tab/>
      </w:r>
    </w:p>
    <w:p w:rsidR="00C476CF" w:rsidRPr="00090CCD" w:rsidRDefault="00BB434B" w:rsidP="00C476CF">
      <w:pPr>
        <w:tabs>
          <w:tab w:val="left" w:pos="3255"/>
          <w:tab w:val="left" w:pos="3765"/>
          <w:tab w:val="center" w:pos="4790"/>
        </w:tabs>
      </w:pPr>
      <w:r>
        <w:rPr>
          <w:noProof/>
        </w:rPr>
        <w:pict>
          <v:shape id="_x0000_s1130" type="#_x0000_t202" style="position:absolute;margin-left:327.4pt;margin-top:13.75pt;width:87.6pt;height:24.95pt;z-index:2517493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sF329KAIAAE4EAAAOAAAAAAAAAAAAAAAAAC4CAABkcnMvZTJvRG9j&#10;LnhtbFBLAQItABQABgAIAAAAIQD9LzLW2wAAAAUBAAAPAAAAAAAAAAAAAAAAAIIEAABkcnMvZG93&#10;bnJldi54bWxQSwUGAAAAAAQABADzAAAAigUAAAAA&#10;" fillcolor="#cfc">
            <v:textbox style="mso-next-textbox:#_x0000_s1130">
              <w:txbxContent>
                <w:p w:rsidR="00594B11" w:rsidRPr="003A4839" w:rsidRDefault="00594B11" w:rsidP="00C476CF">
                  <w:pPr>
                    <w:jc w:val="center"/>
                  </w:pPr>
                  <w:r>
                    <w:t>Khu để xe học sinh</w:t>
                  </w:r>
                </w:p>
              </w:txbxContent>
            </v:textbox>
          </v:shape>
        </w:pict>
      </w:r>
      <w:r>
        <w:rPr>
          <w:noProof/>
        </w:rPr>
        <w:pict>
          <v:shape id="_x0000_s1129" type="#_x0000_t202" style="position:absolute;margin-left:-23.85pt;margin-top:13.75pt;width:154.25pt;height:24.95pt;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sF329KAIAAE4EAAAOAAAAAAAAAAAAAAAAAC4CAABkcnMvZTJvRG9j&#10;LnhtbFBLAQItABQABgAIAAAAIQD9LzLW2wAAAAUBAAAPAAAAAAAAAAAAAAAAAIIEAABkcnMvZG93&#10;bnJldi54bWxQSwUGAAAAAAQABADzAAAAigUAAAAA&#10;" fillcolor="#cfc">
            <v:textbox style="mso-next-textbox:#_x0000_s1129">
              <w:txbxContent>
                <w:p w:rsidR="00594B11" w:rsidRPr="003A4839" w:rsidRDefault="00594B11" w:rsidP="00C476CF">
                  <w:pPr>
                    <w:jc w:val="center"/>
                  </w:pPr>
                  <w:r>
                    <w:t>Khu để xe học sinh</w:t>
                  </w:r>
                </w:p>
              </w:txbxContent>
            </v:textbox>
          </v:shape>
        </w:pict>
      </w:r>
      <w:r>
        <w:rPr>
          <w:noProof/>
        </w:rPr>
        <w:pict>
          <v:shape id="_x0000_s1124" type="#_x0000_t202" style="position:absolute;margin-left:140.9pt;margin-top:13.75pt;width:182.35pt;height:24.95pt;z-index:251743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sF329KAIAAE4EAAAOAAAAAAAAAAAAAAAAAC4CAABkcnMvZTJvRG9j&#10;LnhtbFBLAQItABQABgAIAAAAIQD9LzLW2wAAAAUBAAAPAAAAAAAAAAAAAAAAAIIEAABkcnMvZG93&#10;bnJldi54bWxQSwUGAAAAAAQABADzAAAAigUAAAAA&#10;" fillcolor="#cfc">
            <v:textbox style="mso-next-textbox:#_x0000_s1124">
              <w:txbxContent>
                <w:p w:rsidR="00594B11" w:rsidRPr="003A4839" w:rsidRDefault="00594B11" w:rsidP="00C476CF">
                  <w:pPr>
                    <w:jc w:val="center"/>
                  </w:pPr>
                  <w:r w:rsidRPr="003A4839">
                    <w:t>V</w:t>
                  </w:r>
                  <w:r w:rsidRPr="003A4839">
                    <w:rPr>
                      <w:lang w:val="vi-VN"/>
                    </w:rPr>
                    <w:t>ườn</w:t>
                  </w:r>
                  <w:r w:rsidRPr="003A4839">
                    <w:t xml:space="preserve"> </w:t>
                  </w:r>
                  <w:r>
                    <w:t>t</w:t>
                  </w:r>
                  <w:r w:rsidRPr="003A4839">
                    <w:rPr>
                      <w:lang w:val="vi-VN"/>
                    </w:rPr>
                    <w:t>rường</w:t>
                  </w:r>
                </w:p>
              </w:txbxContent>
            </v:textbox>
          </v:shape>
        </w:pict>
      </w:r>
      <w:r w:rsidR="00C476CF">
        <w:t xml:space="preserve">                                                          </w:t>
      </w:r>
    </w:p>
    <w:p w:rsidR="00C476CF" w:rsidRPr="00087829" w:rsidRDefault="00C476CF" w:rsidP="00C476CF">
      <w:pPr>
        <w:tabs>
          <w:tab w:val="left" w:pos="930"/>
          <w:tab w:val="left" w:pos="3255"/>
          <w:tab w:val="center" w:pos="4790"/>
        </w:tabs>
        <w:rPr>
          <w:sz w:val="18"/>
          <w:szCs w:val="18"/>
        </w:rPr>
      </w:pPr>
      <w:r w:rsidRPr="00087829">
        <w:rPr>
          <w:sz w:val="18"/>
          <w:szCs w:val="18"/>
        </w:rPr>
        <w:tab/>
      </w:r>
      <w:r w:rsidRPr="00087829">
        <w:rPr>
          <w:sz w:val="18"/>
          <w:szCs w:val="18"/>
        </w:rPr>
        <w:tab/>
      </w:r>
    </w:p>
    <w:p w:rsidR="00C476CF" w:rsidRPr="00B16AE4" w:rsidRDefault="00BB434B" w:rsidP="00C476CF">
      <w:r>
        <w:rPr>
          <w:noProof/>
        </w:rPr>
        <w:pict>
          <v:shape id="_x0000_s1131" type="#_x0000_t202" style="position:absolute;margin-left:385.25pt;margin-top:14.1pt;width:27.05pt;height:103.7pt;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gvrjyCkCAABPBAAADgAAAAAAAAAAAAAAAAAuAgAAZHJzL2Uyb0Rv&#10;Yy54bWxQSwECLQAUAAYACAAAACEA/S8y1tsAAAAFAQAADwAAAAAAAAAAAAAAAACDBAAAZHJzL2Rv&#10;d25yZXYueG1sUEsFBgAAAAAEAAQA8wAAAIsFAAAAAA==&#10;" fillcolor="#9cf">
            <v:textbox style="layout-flow:vertical;mso-next-textbox:#_x0000_s1131">
              <w:txbxContent>
                <w:p w:rsidR="00594B11" w:rsidRPr="00CB466B" w:rsidRDefault="00594B11" w:rsidP="00C476CF">
                  <w:pPr>
                    <w:rPr>
                      <w:b/>
                    </w:rPr>
                  </w:pPr>
                  <w:r w:rsidRPr="006B6EC0">
                    <w:t>Khu để xe học</w:t>
                  </w:r>
                  <w:r w:rsidRPr="00CB466B">
                    <w:rPr>
                      <w:b/>
                    </w:rPr>
                    <w:t xml:space="preserve"> </w:t>
                  </w:r>
                  <w:r w:rsidRPr="006B6EC0">
                    <w:t>sinh</w:t>
                  </w:r>
                </w:p>
              </w:txbxContent>
            </v:textbox>
          </v:shape>
        </w:pict>
      </w:r>
    </w:p>
    <w:tbl>
      <w:tblPr>
        <w:tblpPr w:leftFromText="180" w:rightFromText="180" w:vertAnchor="text" w:horzAnchor="page" w:tblpX="7438" w:tblpY="30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
        <w:gridCol w:w="360"/>
      </w:tblGrid>
      <w:tr w:rsidR="00C476CF" w:rsidTr="002F29CC">
        <w:trPr>
          <w:trHeight w:val="450"/>
        </w:trPr>
        <w:tc>
          <w:tcPr>
            <w:tcW w:w="378" w:type="dxa"/>
          </w:tcPr>
          <w:p w:rsidR="00C476CF" w:rsidRPr="00FE007B" w:rsidRDefault="00C476CF" w:rsidP="002F29CC">
            <w:pPr>
              <w:spacing w:before="120" w:after="120" w:line="234" w:lineRule="atLeast"/>
              <w:rPr>
                <w:b/>
                <w:bCs/>
                <w:color w:val="000000"/>
                <w:sz w:val="20"/>
                <w:szCs w:val="20"/>
              </w:rPr>
            </w:pPr>
          </w:p>
          <w:p w:rsidR="00C476CF" w:rsidRPr="00FE007B" w:rsidRDefault="00C476CF" w:rsidP="002F29CC">
            <w:pPr>
              <w:spacing w:before="120" w:after="120" w:line="234" w:lineRule="atLeast"/>
              <w:rPr>
                <w:b/>
                <w:bCs/>
                <w:color w:val="000000"/>
                <w:sz w:val="20"/>
                <w:szCs w:val="20"/>
              </w:rPr>
            </w:pPr>
          </w:p>
        </w:tc>
        <w:tc>
          <w:tcPr>
            <w:tcW w:w="360" w:type="dxa"/>
            <w:shd w:val="clear" w:color="auto" w:fill="auto"/>
          </w:tcPr>
          <w:p w:rsidR="00C476CF" w:rsidRPr="00FE007B" w:rsidRDefault="00C476CF" w:rsidP="002F29CC">
            <w:pPr>
              <w:spacing w:before="120" w:after="120" w:line="234" w:lineRule="atLeast"/>
              <w:rPr>
                <w:b/>
                <w:bCs/>
                <w:color w:val="000000"/>
                <w:sz w:val="20"/>
                <w:szCs w:val="20"/>
              </w:rPr>
            </w:pPr>
          </w:p>
        </w:tc>
      </w:tr>
      <w:tr w:rsidR="00C476CF" w:rsidTr="002F29CC">
        <w:trPr>
          <w:trHeight w:val="450"/>
        </w:trPr>
        <w:tc>
          <w:tcPr>
            <w:tcW w:w="378" w:type="dxa"/>
          </w:tcPr>
          <w:p w:rsidR="00C476CF" w:rsidRPr="00FE007B" w:rsidRDefault="00C476CF" w:rsidP="002F29CC">
            <w:pPr>
              <w:spacing w:before="120" w:after="120" w:line="234" w:lineRule="atLeast"/>
              <w:rPr>
                <w:b/>
                <w:bCs/>
                <w:color w:val="000000"/>
                <w:sz w:val="20"/>
                <w:szCs w:val="20"/>
              </w:rPr>
            </w:pPr>
          </w:p>
          <w:p w:rsidR="00C476CF" w:rsidRPr="00FE007B" w:rsidRDefault="00C476CF" w:rsidP="002F29CC">
            <w:pPr>
              <w:spacing w:before="120" w:after="120" w:line="234" w:lineRule="atLeast"/>
              <w:rPr>
                <w:b/>
                <w:bCs/>
                <w:color w:val="000000"/>
                <w:sz w:val="20"/>
                <w:szCs w:val="20"/>
              </w:rPr>
            </w:pPr>
          </w:p>
        </w:tc>
        <w:tc>
          <w:tcPr>
            <w:tcW w:w="360" w:type="dxa"/>
            <w:shd w:val="clear" w:color="auto" w:fill="auto"/>
          </w:tcPr>
          <w:p w:rsidR="00C476CF" w:rsidRPr="00FE007B" w:rsidRDefault="00C476CF" w:rsidP="002F29CC">
            <w:pPr>
              <w:spacing w:before="120" w:after="120" w:line="234" w:lineRule="atLeast"/>
              <w:rPr>
                <w:b/>
                <w:bCs/>
                <w:color w:val="000000"/>
                <w:sz w:val="20"/>
                <w:szCs w:val="20"/>
              </w:rPr>
            </w:pPr>
          </w:p>
        </w:tc>
      </w:tr>
      <w:tr w:rsidR="00C476CF" w:rsidTr="002F29CC">
        <w:trPr>
          <w:trHeight w:val="450"/>
        </w:trPr>
        <w:tc>
          <w:tcPr>
            <w:tcW w:w="378" w:type="dxa"/>
          </w:tcPr>
          <w:p w:rsidR="00C476CF" w:rsidRPr="00FE007B" w:rsidRDefault="00C476CF" w:rsidP="002F29CC">
            <w:pPr>
              <w:spacing w:before="120" w:after="120" w:line="234" w:lineRule="atLeast"/>
              <w:rPr>
                <w:b/>
                <w:bCs/>
                <w:color w:val="000000"/>
                <w:sz w:val="20"/>
                <w:szCs w:val="20"/>
              </w:rPr>
            </w:pPr>
          </w:p>
          <w:p w:rsidR="00C476CF" w:rsidRPr="00FE007B" w:rsidRDefault="00C476CF" w:rsidP="002F29CC">
            <w:pPr>
              <w:spacing w:before="120" w:after="120" w:line="234" w:lineRule="atLeast"/>
              <w:rPr>
                <w:b/>
                <w:bCs/>
                <w:color w:val="000000"/>
                <w:sz w:val="20"/>
                <w:szCs w:val="20"/>
              </w:rPr>
            </w:pPr>
          </w:p>
        </w:tc>
        <w:tc>
          <w:tcPr>
            <w:tcW w:w="360" w:type="dxa"/>
            <w:shd w:val="clear" w:color="auto" w:fill="auto"/>
          </w:tcPr>
          <w:p w:rsidR="00C476CF" w:rsidRPr="00FE007B" w:rsidRDefault="00C476CF" w:rsidP="002F29CC">
            <w:pPr>
              <w:spacing w:before="120" w:after="120" w:line="234" w:lineRule="atLeast"/>
              <w:rPr>
                <w:b/>
                <w:bCs/>
                <w:color w:val="000000"/>
                <w:sz w:val="20"/>
                <w:szCs w:val="20"/>
              </w:rPr>
            </w:pPr>
          </w:p>
        </w:tc>
      </w:tr>
      <w:tr w:rsidR="00C476CF" w:rsidTr="002F29CC">
        <w:trPr>
          <w:trHeight w:val="450"/>
        </w:trPr>
        <w:tc>
          <w:tcPr>
            <w:tcW w:w="378" w:type="dxa"/>
          </w:tcPr>
          <w:p w:rsidR="00C476CF" w:rsidRPr="00FE007B" w:rsidRDefault="00C476CF" w:rsidP="002F29CC">
            <w:pPr>
              <w:spacing w:before="120" w:after="120" w:line="234" w:lineRule="atLeast"/>
              <w:rPr>
                <w:b/>
                <w:bCs/>
                <w:color w:val="000000"/>
                <w:sz w:val="20"/>
                <w:szCs w:val="20"/>
              </w:rPr>
            </w:pPr>
          </w:p>
          <w:p w:rsidR="00C476CF" w:rsidRPr="00FE007B" w:rsidRDefault="00C476CF" w:rsidP="002F29CC">
            <w:pPr>
              <w:spacing w:before="120" w:after="120" w:line="234" w:lineRule="atLeast"/>
              <w:rPr>
                <w:b/>
                <w:bCs/>
                <w:color w:val="000000"/>
                <w:sz w:val="20"/>
                <w:szCs w:val="20"/>
              </w:rPr>
            </w:pPr>
          </w:p>
        </w:tc>
        <w:tc>
          <w:tcPr>
            <w:tcW w:w="360" w:type="dxa"/>
            <w:shd w:val="clear" w:color="auto" w:fill="auto"/>
          </w:tcPr>
          <w:p w:rsidR="00C476CF" w:rsidRPr="00FE007B" w:rsidRDefault="00C476CF" w:rsidP="002F29CC">
            <w:pPr>
              <w:spacing w:before="120" w:after="120" w:line="234" w:lineRule="atLeast"/>
              <w:rPr>
                <w:b/>
                <w:bCs/>
                <w:color w:val="000000"/>
                <w:sz w:val="20"/>
                <w:szCs w:val="20"/>
              </w:rPr>
            </w:pPr>
          </w:p>
        </w:tc>
      </w:tr>
      <w:tr w:rsidR="00C476CF" w:rsidTr="002F29CC">
        <w:trPr>
          <w:trHeight w:val="450"/>
        </w:trPr>
        <w:tc>
          <w:tcPr>
            <w:tcW w:w="378" w:type="dxa"/>
          </w:tcPr>
          <w:p w:rsidR="00C476CF" w:rsidRPr="00FE007B" w:rsidRDefault="00C476CF" w:rsidP="002F29CC">
            <w:pPr>
              <w:spacing w:before="120" w:after="120" w:line="234" w:lineRule="atLeast"/>
              <w:rPr>
                <w:b/>
                <w:bCs/>
                <w:color w:val="000000"/>
                <w:sz w:val="20"/>
                <w:szCs w:val="20"/>
              </w:rPr>
            </w:pPr>
          </w:p>
          <w:p w:rsidR="00C476CF" w:rsidRPr="00FE007B" w:rsidRDefault="00C476CF" w:rsidP="002F29CC">
            <w:pPr>
              <w:spacing w:before="120" w:after="120" w:line="234" w:lineRule="atLeast"/>
              <w:rPr>
                <w:b/>
                <w:bCs/>
                <w:color w:val="000000"/>
                <w:sz w:val="20"/>
                <w:szCs w:val="20"/>
              </w:rPr>
            </w:pPr>
          </w:p>
        </w:tc>
        <w:tc>
          <w:tcPr>
            <w:tcW w:w="360" w:type="dxa"/>
            <w:shd w:val="clear" w:color="auto" w:fill="auto"/>
          </w:tcPr>
          <w:p w:rsidR="00C476CF" w:rsidRPr="00FE007B" w:rsidRDefault="00C476CF" w:rsidP="002F29CC">
            <w:pPr>
              <w:spacing w:before="120" w:after="120" w:line="234" w:lineRule="atLeast"/>
              <w:rPr>
                <w:b/>
                <w:bCs/>
                <w:color w:val="000000"/>
                <w:sz w:val="20"/>
                <w:szCs w:val="20"/>
              </w:rPr>
            </w:pPr>
          </w:p>
        </w:tc>
      </w:tr>
      <w:tr w:rsidR="00C476CF" w:rsidTr="002F29CC">
        <w:trPr>
          <w:trHeight w:val="450"/>
        </w:trPr>
        <w:tc>
          <w:tcPr>
            <w:tcW w:w="378" w:type="dxa"/>
          </w:tcPr>
          <w:p w:rsidR="00C476CF" w:rsidRPr="00FE007B" w:rsidRDefault="00C476CF" w:rsidP="002F29CC">
            <w:pPr>
              <w:spacing w:before="120" w:after="120" w:line="234" w:lineRule="atLeast"/>
              <w:rPr>
                <w:b/>
                <w:bCs/>
                <w:color w:val="000000"/>
                <w:sz w:val="20"/>
                <w:szCs w:val="20"/>
              </w:rPr>
            </w:pPr>
          </w:p>
          <w:p w:rsidR="00C476CF" w:rsidRPr="00FE007B" w:rsidRDefault="00C476CF" w:rsidP="002F29CC">
            <w:pPr>
              <w:spacing w:before="120" w:after="120" w:line="234" w:lineRule="atLeast"/>
              <w:rPr>
                <w:b/>
                <w:bCs/>
                <w:color w:val="000000"/>
                <w:sz w:val="20"/>
                <w:szCs w:val="20"/>
              </w:rPr>
            </w:pPr>
          </w:p>
        </w:tc>
        <w:tc>
          <w:tcPr>
            <w:tcW w:w="360" w:type="dxa"/>
            <w:shd w:val="clear" w:color="auto" w:fill="auto"/>
          </w:tcPr>
          <w:p w:rsidR="00C476CF" w:rsidRPr="00FE007B" w:rsidRDefault="00C476CF" w:rsidP="002F29CC">
            <w:pPr>
              <w:spacing w:before="120" w:after="120" w:line="234" w:lineRule="atLeast"/>
              <w:rPr>
                <w:b/>
                <w:bCs/>
                <w:color w:val="000000"/>
                <w:sz w:val="20"/>
                <w:szCs w:val="20"/>
              </w:rPr>
            </w:pPr>
          </w:p>
        </w:tc>
      </w:tr>
      <w:tr w:rsidR="00C476CF" w:rsidTr="002F29CC">
        <w:trPr>
          <w:trHeight w:val="908"/>
        </w:trPr>
        <w:tc>
          <w:tcPr>
            <w:tcW w:w="378" w:type="dxa"/>
          </w:tcPr>
          <w:p w:rsidR="00C476CF" w:rsidRPr="00FE007B" w:rsidRDefault="00C476CF" w:rsidP="002F29CC">
            <w:pPr>
              <w:spacing w:before="120" w:after="120" w:line="234" w:lineRule="atLeast"/>
              <w:rPr>
                <w:b/>
                <w:bCs/>
                <w:color w:val="000000"/>
                <w:sz w:val="20"/>
                <w:szCs w:val="20"/>
              </w:rPr>
            </w:pPr>
          </w:p>
        </w:tc>
        <w:tc>
          <w:tcPr>
            <w:tcW w:w="360" w:type="dxa"/>
            <w:shd w:val="clear" w:color="auto" w:fill="auto"/>
          </w:tcPr>
          <w:p w:rsidR="00C476CF" w:rsidRPr="00FE007B" w:rsidRDefault="00C476CF" w:rsidP="002F29CC">
            <w:pPr>
              <w:spacing w:before="120" w:after="120" w:line="234" w:lineRule="atLeast"/>
              <w:rPr>
                <w:b/>
                <w:bCs/>
                <w:color w:val="000000"/>
                <w:sz w:val="20"/>
                <w:szCs w:val="20"/>
              </w:rPr>
            </w:pPr>
          </w:p>
        </w:tc>
      </w:tr>
    </w:tbl>
    <w:p w:rsidR="00C476CF" w:rsidRDefault="00C476CF" w:rsidP="00C476CF">
      <w:r>
        <w:t xml:space="preserve">                      </w:t>
      </w:r>
    </w:p>
    <w:p w:rsidR="00C476CF" w:rsidRDefault="00BB434B" w:rsidP="00C476CF">
      <w:r>
        <w:rPr>
          <w:noProof/>
        </w:rPr>
        <w:pict>
          <v:shape id="_x0000_s1134" type="#_x0000_t202" style="position:absolute;margin-left:-240.4pt;margin-top:3.5pt;width:57.15pt;height:41.05pt;z-index:2517534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sF329KAIAAE4EAAAOAAAAAAAAAAAAAAAAAC4CAABkcnMvZTJvRG9j&#10;LnhtbFBLAQItABQABgAIAAAAIQD9LzLW2wAAAAUBAAAPAAAAAAAAAAAAAAAAAIIEAABkcnMvZG93&#10;bnJldi54bWxQSwUGAAAAAAQABADzAAAAigUAAAAA&#10;" fillcolor="#cfc">
            <v:textbox style="mso-next-textbox:#_x0000_s1134">
              <w:txbxContent>
                <w:p w:rsidR="00594B11" w:rsidRPr="003A4839" w:rsidRDefault="00594B11" w:rsidP="00C476CF">
                  <w:pPr>
                    <w:jc w:val="center"/>
                    <w:rPr>
                      <w:b/>
                      <w:sz w:val="22"/>
                      <w:szCs w:val="22"/>
                    </w:rPr>
                  </w:pPr>
                  <w:r w:rsidRPr="003A4839">
                    <w:rPr>
                      <w:b/>
                      <w:sz w:val="22"/>
                      <w:szCs w:val="22"/>
                    </w:rPr>
                    <w:t>Cổng trư</w:t>
                  </w:r>
                  <w:r w:rsidRPr="003A4839">
                    <w:rPr>
                      <w:b/>
                      <w:sz w:val="22"/>
                      <w:szCs w:val="22"/>
                      <w:lang w:val="vi-VN"/>
                    </w:rPr>
                    <w:t>ờng</w:t>
                  </w:r>
                </w:p>
              </w:txbxContent>
            </v:textbox>
          </v:shape>
        </w:pict>
      </w:r>
      <w:r w:rsidR="00C476CF">
        <w:t xml:space="preserve">                    </w:t>
      </w:r>
      <w:r w:rsidR="00C476CF">
        <w:tab/>
      </w:r>
      <w:r w:rsidR="00C476CF">
        <w:tab/>
      </w:r>
      <w:r w:rsidR="00C476CF">
        <w:tab/>
      </w:r>
      <w:r w:rsidR="00C476CF">
        <w:tab/>
      </w:r>
      <w:r w:rsidR="00C476CF">
        <w:tab/>
      </w:r>
    </w:p>
    <w:p w:rsidR="00C476CF" w:rsidRDefault="00BB434B" w:rsidP="00C476CF">
      <w:r>
        <w:rPr>
          <w:noProof/>
        </w:rPr>
        <w:pict>
          <v:shape id="_x0000_s1118" type="#_x0000_t202" style="position:absolute;margin-left:327.4pt;margin-top:5.65pt;width:35.45pt;height:162.55pt;z-index:251737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VbN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1LNFDBBJ3pr6iMw6Mww4LiQKrXE/KOlwuCvqv+/B&#10;cUrkB43dWYyn07gNSZnOrgtU3KVle2kBzRCqooGSQVyHtEGJN3uLXdyIxO9LJqeUcWgT7acFi1tx&#10;qSevl9/A6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DFvVbNKAIAAE4EAAAOAAAAAAAAAAAAAAAAAC4CAABkcnMvZTJvRG9j&#10;LnhtbFBLAQItABQABgAIAAAAIQD9LzLW2wAAAAUBAAAPAAAAAAAAAAAAAAAAAIIEAABkcnMvZG93&#10;bnJldi54bWxQSwUGAAAAAAQABADzAAAAigUAAAAA&#10;" fillcolor="#cff">
            <v:textbox style="layout-flow:vertical;mso-next-textbox:#_x0000_s1118">
              <w:txbxContent>
                <w:p w:rsidR="00594B11" w:rsidRPr="00B16AE4" w:rsidRDefault="00594B11" w:rsidP="00C476CF">
                  <w:pPr>
                    <w:jc w:val="center"/>
                    <w:rPr>
                      <w:b/>
                    </w:rPr>
                  </w:pPr>
                  <w:r w:rsidRPr="00B16AE4">
                    <w:rPr>
                      <w:b/>
                    </w:rPr>
                    <w:t>Sân tập TDTT</w:t>
                  </w:r>
                </w:p>
              </w:txbxContent>
            </v:textbox>
          </v:shape>
        </w:pict>
      </w:r>
    </w:p>
    <w:p w:rsidR="00C476CF" w:rsidRDefault="00BB434B" w:rsidP="00C476CF">
      <w:r>
        <w:rPr>
          <w:noProof/>
        </w:rPr>
        <w:pict>
          <v:shape id="_x0000_s1132" type="#_x0000_t202" style="position:absolute;margin-left:103.4pt;margin-top:.2pt;width:182.35pt;height:30.2pt;z-index:2517514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sF329KAIAAE4EAAAOAAAAAAAAAAAAAAAAAC4CAABkcnMvZTJvRG9j&#10;LnhtbFBLAQItABQABgAIAAAAIQD9LzLW2wAAAAUBAAAPAAAAAAAAAAAAAAAAAIIEAABkcnMvZG93&#10;bnJldi54bWxQSwUGAAAAAAQABADzAAAAigUAAAAA&#10;" fillcolor="#cfc">
            <v:textbox style="mso-next-textbox:#_x0000_s1132">
              <w:txbxContent>
                <w:p w:rsidR="00594B11" w:rsidRPr="006B6EC0" w:rsidRDefault="00594B11" w:rsidP="00C476CF">
                  <w:pPr>
                    <w:jc w:val="center"/>
                  </w:pPr>
                  <w:r w:rsidRPr="006B6EC0">
                    <w:t>Sân tập TDTT</w:t>
                  </w:r>
                </w:p>
              </w:txbxContent>
            </v:textbox>
          </v:shape>
        </w:pict>
      </w:r>
      <w:r w:rsidR="00C476CF">
        <w:t xml:space="preserve">                                                                                           </w:t>
      </w:r>
    </w:p>
    <w:p w:rsidR="00C476CF" w:rsidRDefault="00C476CF" w:rsidP="00C476CF"/>
    <w:p w:rsidR="00C476CF" w:rsidRDefault="00BB434B" w:rsidP="00C476CF">
      <w:r>
        <w:rPr>
          <w:noProof/>
        </w:rPr>
        <w:pict>
          <v:shape id="Text Box 2" o:spid="_x0000_s1109" type="#_x0000_t202" style="position:absolute;margin-left:436.35pt;margin-top:10.3pt;width:29.3pt;height:150.5pt;z-index:251727872;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">
            <v:textbox style="layout-flow:vertical;mso-next-textbox:#Text Box 2;mso-fit-shape-to-text:t">
              <w:txbxContent>
                <w:p w:rsidR="00594B11" w:rsidRPr="00143072" w:rsidRDefault="00594B11" w:rsidP="00C476CF">
                  <w:pPr>
                    <w:jc w:val="center"/>
                    <w:rPr>
                      <w:b/>
                    </w:rPr>
                  </w:pPr>
                  <w:r w:rsidRPr="00143072">
                    <w:rPr>
                      <w:b/>
                    </w:rPr>
                    <w:t>Đường Nguyễn Thị Trinh</w:t>
                  </w:r>
                </w:p>
              </w:txbxContent>
            </v:textbox>
          </v:shape>
        </w:pict>
      </w:r>
    </w:p>
    <w:p w:rsidR="00C476CF" w:rsidRDefault="00C476CF" w:rsidP="00C476CF"/>
    <w:p w:rsidR="00C476CF" w:rsidRDefault="00BB434B" w:rsidP="00C476CF">
      <w:r>
        <w:rPr>
          <w:noProof/>
        </w:rPr>
        <w:pict>
          <v:shape id="_x0000_s1128" type="#_x0000_t202" style="position:absolute;margin-left:69.65pt;margin-top:6pt;width:26.4pt;height:100pt;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0sk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oWcxQCR5a+ojMuvMMOC4kCi0xv2gpMPhrqj/vgfH&#10;KZEfNHZnMZ5O4zYkZTq7LlBxl5btpQU0Q6iKBkoGcR3SBiXe7C12cSMSvy+ZnFLGoU20nxYsbsWl&#10;nrxefgOrJ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0c0skKAIAAE4EAAAOAAAAAAAAAAAAAAAAAC4CAABkcnMvZTJvRG9j&#10;LnhtbFBLAQItABQABgAIAAAAIQD9LzLW2wAAAAUBAAAPAAAAAAAAAAAAAAAAAIIEAABkcnMvZG93&#10;bnJldi54bWxQSwUGAAAAAAQABADzAAAAigUAAAAA&#10;" fillcolor="#9cf">
            <v:textbox style="layout-flow:vertical;mso-next-textbox:#_x0000_s1128">
              <w:txbxContent>
                <w:p w:rsidR="00594B11" w:rsidRPr="000D48CA" w:rsidRDefault="00594B11" w:rsidP="00C476CF">
                  <w:pPr>
                    <w:jc w:val="center"/>
                    <w:rPr>
                      <w:b/>
                      <w:sz w:val="22"/>
                      <w:szCs w:val="22"/>
                    </w:rPr>
                  </w:pPr>
                  <w:r>
                    <w:rPr>
                      <w:b/>
                      <w:sz w:val="22"/>
                      <w:szCs w:val="22"/>
                    </w:rPr>
                    <w:t>Vườn trường</w:t>
                  </w:r>
                </w:p>
              </w:txbxContent>
            </v:textbox>
          </v:shape>
        </w:pict>
      </w:r>
    </w:p>
    <w:p w:rsidR="00C476CF" w:rsidRDefault="00BB434B" w:rsidP="00C476CF">
      <w:r>
        <w:rPr>
          <w:noProof/>
        </w:rPr>
        <w:pict>
          <v:shape id="_x0000_s1137" type="#_x0000_t202" style="position:absolute;margin-left:182.45pt;margin-top:4.75pt;width:26.4pt;height:92.5pt;z-index:251756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0sk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oWcxQCR5a+ojMuvMMOC4kCi0xv2gpMPhrqj/vgfH&#10;KZEfNHZnMZ5O4zYkZTq7LlBxl5btpQU0Q6iKBkoGcR3SBiXe7C12cSMSvy+ZnFLGoU20nxYsbsWl&#10;nrxefgOrJ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0c0skKAIAAE4EAAAOAAAAAAAAAAAAAAAAAC4CAABkcnMvZTJvRG9j&#10;LnhtbFBLAQItABQABgAIAAAAIQD9LzLW2wAAAAUBAAAPAAAAAAAAAAAAAAAAAIIEAABkcnMvZG93&#10;bnJldi54bWxQSwUGAAAAAAQABADzAAAAigUAAAAA&#10;" fillcolor="#9cf">
            <v:textbox style="layout-flow:vertical;mso-next-textbox:#_x0000_s1137">
              <w:txbxContent>
                <w:p w:rsidR="00594B11" w:rsidRPr="000D48CA" w:rsidRDefault="00594B11" w:rsidP="00C476CF">
                  <w:pPr>
                    <w:jc w:val="center"/>
                    <w:rPr>
                      <w:b/>
                      <w:sz w:val="22"/>
                      <w:szCs w:val="22"/>
                    </w:rPr>
                  </w:pPr>
                  <w:r>
                    <w:rPr>
                      <w:b/>
                      <w:sz w:val="22"/>
                      <w:szCs w:val="22"/>
                    </w:rPr>
                    <w:t>Vườn trường</w:t>
                  </w:r>
                </w:p>
              </w:txbxContent>
            </v:textbox>
          </v:shape>
        </w:pict>
      </w:r>
      <w:r>
        <w:rPr>
          <w:noProof/>
        </w:rPr>
        <w:pict>
          <v:shape id="_x0000_s1106" type="#_x0000_t32" style="position:absolute;margin-left:312.2pt;margin-top:4.75pt;width:35.95pt;height:0;z-index:251724800" o:connectortype="straight"/>
        </w:pict>
      </w:r>
    </w:p>
    <w:tbl>
      <w:tblPr>
        <w:tblpPr w:leftFromText="180" w:rightFromText="180" w:vertAnchor="text" w:horzAnchor="margin" w:tblpX="378"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66"/>
      </w:tblGrid>
      <w:tr w:rsidR="00C476CF" w:rsidTr="002F29CC">
        <w:tc>
          <w:tcPr>
            <w:tcW w:w="540" w:type="dxa"/>
            <w:shd w:val="clear" w:color="auto" w:fill="auto"/>
          </w:tcPr>
          <w:p w:rsidR="00C476CF" w:rsidRPr="00FE007B" w:rsidRDefault="00C476CF" w:rsidP="002F29CC">
            <w:pPr>
              <w:spacing w:before="120" w:after="120" w:line="234" w:lineRule="atLeast"/>
              <w:rPr>
                <w:b/>
                <w:bCs/>
                <w:color w:val="000000"/>
                <w:sz w:val="20"/>
                <w:szCs w:val="20"/>
              </w:rPr>
            </w:pPr>
          </w:p>
          <w:p w:rsidR="00C476CF" w:rsidRPr="00FE007B" w:rsidRDefault="00C476CF" w:rsidP="002F29CC">
            <w:pPr>
              <w:spacing w:before="120" w:after="120" w:line="234" w:lineRule="atLeast"/>
              <w:rPr>
                <w:b/>
                <w:bCs/>
                <w:color w:val="000000"/>
                <w:sz w:val="20"/>
                <w:szCs w:val="20"/>
              </w:rPr>
            </w:pPr>
          </w:p>
        </w:tc>
        <w:tc>
          <w:tcPr>
            <w:tcW w:w="466" w:type="dxa"/>
            <w:shd w:val="clear" w:color="auto" w:fill="auto"/>
          </w:tcPr>
          <w:p w:rsidR="00C476CF" w:rsidRPr="00FE007B" w:rsidRDefault="00C476CF" w:rsidP="002F29CC">
            <w:pPr>
              <w:spacing w:before="120" w:after="120" w:line="234" w:lineRule="atLeast"/>
              <w:rPr>
                <w:b/>
                <w:bCs/>
                <w:color w:val="000000"/>
                <w:sz w:val="20"/>
                <w:szCs w:val="20"/>
              </w:rPr>
            </w:pPr>
          </w:p>
        </w:tc>
      </w:tr>
      <w:tr w:rsidR="00C476CF" w:rsidTr="002F29CC">
        <w:tc>
          <w:tcPr>
            <w:tcW w:w="540" w:type="dxa"/>
            <w:shd w:val="clear" w:color="auto" w:fill="auto"/>
          </w:tcPr>
          <w:p w:rsidR="00C476CF" w:rsidRPr="00FE007B" w:rsidRDefault="00C476CF" w:rsidP="002F29CC">
            <w:pPr>
              <w:spacing w:before="120" w:after="120" w:line="234" w:lineRule="atLeast"/>
              <w:rPr>
                <w:b/>
                <w:bCs/>
                <w:color w:val="000000"/>
                <w:sz w:val="20"/>
                <w:szCs w:val="20"/>
              </w:rPr>
            </w:pPr>
          </w:p>
          <w:p w:rsidR="00C476CF" w:rsidRPr="00FE007B" w:rsidRDefault="00C476CF" w:rsidP="002F29CC">
            <w:pPr>
              <w:spacing w:before="120" w:after="120" w:line="234" w:lineRule="atLeast"/>
              <w:rPr>
                <w:b/>
                <w:bCs/>
                <w:color w:val="000000"/>
                <w:sz w:val="20"/>
                <w:szCs w:val="20"/>
              </w:rPr>
            </w:pPr>
          </w:p>
        </w:tc>
        <w:tc>
          <w:tcPr>
            <w:tcW w:w="466" w:type="dxa"/>
            <w:shd w:val="clear" w:color="auto" w:fill="auto"/>
          </w:tcPr>
          <w:p w:rsidR="00C476CF" w:rsidRPr="00FE007B" w:rsidRDefault="00C476CF" w:rsidP="002F29CC">
            <w:pPr>
              <w:spacing w:before="120" w:after="120" w:line="234" w:lineRule="atLeast"/>
              <w:rPr>
                <w:b/>
                <w:bCs/>
                <w:color w:val="000000"/>
                <w:sz w:val="20"/>
                <w:szCs w:val="20"/>
              </w:rPr>
            </w:pPr>
          </w:p>
        </w:tc>
      </w:tr>
      <w:tr w:rsidR="00C476CF" w:rsidTr="002F29CC">
        <w:tc>
          <w:tcPr>
            <w:tcW w:w="540" w:type="dxa"/>
            <w:shd w:val="clear" w:color="auto" w:fill="auto"/>
          </w:tcPr>
          <w:p w:rsidR="00C476CF" w:rsidRPr="00FE007B" w:rsidRDefault="00C476CF" w:rsidP="002F29CC">
            <w:pPr>
              <w:spacing w:before="120" w:after="120" w:line="234" w:lineRule="atLeast"/>
              <w:rPr>
                <w:b/>
                <w:bCs/>
                <w:color w:val="000000"/>
                <w:sz w:val="20"/>
                <w:szCs w:val="20"/>
              </w:rPr>
            </w:pPr>
          </w:p>
          <w:p w:rsidR="00C476CF" w:rsidRPr="00FE007B" w:rsidRDefault="00C476CF" w:rsidP="002F29CC">
            <w:pPr>
              <w:spacing w:before="120" w:after="120" w:line="234" w:lineRule="atLeast"/>
              <w:rPr>
                <w:b/>
                <w:bCs/>
                <w:color w:val="000000"/>
                <w:sz w:val="20"/>
                <w:szCs w:val="20"/>
              </w:rPr>
            </w:pPr>
          </w:p>
        </w:tc>
        <w:tc>
          <w:tcPr>
            <w:tcW w:w="466" w:type="dxa"/>
            <w:shd w:val="clear" w:color="auto" w:fill="auto"/>
          </w:tcPr>
          <w:p w:rsidR="00C476CF" w:rsidRPr="00FE007B" w:rsidRDefault="00C476CF" w:rsidP="002F29CC">
            <w:pPr>
              <w:spacing w:before="120" w:after="120" w:line="234" w:lineRule="atLeast"/>
              <w:rPr>
                <w:b/>
                <w:bCs/>
                <w:color w:val="000000"/>
                <w:sz w:val="20"/>
                <w:szCs w:val="20"/>
              </w:rPr>
            </w:pPr>
          </w:p>
        </w:tc>
      </w:tr>
      <w:tr w:rsidR="00C476CF" w:rsidTr="002F29CC">
        <w:tc>
          <w:tcPr>
            <w:tcW w:w="540" w:type="dxa"/>
            <w:shd w:val="clear" w:color="auto" w:fill="auto"/>
          </w:tcPr>
          <w:p w:rsidR="00C476CF" w:rsidRPr="00FE007B" w:rsidRDefault="00C476CF" w:rsidP="002F29CC">
            <w:pPr>
              <w:spacing w:before="120" w:after="120" w:line="234" w:lineRule="atLeast"/>
              <w:rPr>
                <w:b/>
                <w:bCs/>
                <w:color w:val="000000"/>
                <w:sz w:val="20"/>
                <w:szCs w:val="20"/>
              </w:rPr>
            </w:pPr>
          </w:p>
          <w:p w:rsidR="00C476CF" w:rsidRPr="00FE007B" w:rsidRDefault="00C476CF" w:rsidP="002F29CC">
            <w:pPr>
              <w:spacing w:before="120" w:after="120" w:line="234" w:lineRule="atLeast"/>
              <w:rPr>
                <w:b/>
                <w:bCs/>
                <w:color w:val="000000"/>
                <w:sz w:val="20"/>
                <w:szCs w:val="20"/>
              </w:rPr>
            </w:pPr>
          </w:p>
        </w:tc>
        <w:tc>
          <w:tcPr>
            <w:tcW w:w="466" w:type="dxa"/>
            <w:shd w:val="clear" w:color="auto" w:fill="auto"/>
          </w:tcPr>
          <w:p w:rsidR="00C476CF" w:rsidRPr="00FE007B" w:rsidRDefault="00C476CF" w:rsidP="002F29CC">
            <w:pPr>
              <w:spacing w:before="120" w:after="120" w:line="234" w:lineRule="atLeast"/>
              <w:rPr>
                <w:b/>
                <w:bCs/>
                <w:color w:val="000000"/>
                <w:sz w:val="20"/>
                <w:szCs w:val="20"/>
              </w:rPr>
            </w:pPr>
          </w:p>
        </w:tc>
      </w:tr>
      <w:tr w:rsidR="00C476CF" w:rsidTr="002F29CC">
        <w:tc>
          <w:tcPr>
            <w:tcW w:w="540" w:type="dxa"/>
            <w:shd w:val="clear" w:color="auto" w:fill="auto"/>
          </w:tcPr>
          <w:p w:rsidR="00C476CF" w:rsidRPr="00FE007B" w:rsidRDefault="00C476CF" w:rsidP="002F29CC">
            <w:pPr>
              <w:spacing w:before="120" w:after="120" w:line="234" w:lineRule="atLeast"/>
              <w:rPr>
                <w:b/>
                <w:bCs/>
                <w:color w:val="000000"/>
                <w:sz w:val="20"/>
                <w:szCs w:val="20"/>
              </w:rPr>
            </w:pPr>
          </w:p>
          <w:p w:rsidR="00C476CF" w:rsidRPr="00FE007B" w:rsidRDefault="00C476CF" w:rsidP="002F29CC">
            <w:pPr>
              <w:spacing w:before="120" w:after="120" w:line="234" w:lineRule="atLeast"/>
              <w:rPr>
                <w:b/>
                <w:bCs/>
                <w:color w:val="000000"/>
                <w:sz w:val="20"/>
                <w:szCs w:val="20"/>
              </w:rPr>
            </w:pPr>
          </w:p>
        </w:tc>
        <w:tc>
          <w:tcPr>
            <w:tcW w:w="466" w:type="dxa"/>
            <w:shd w:val="clear" w:color="auto" w:fill="auto"/>
          </w:tcPr>
          <w:p w:rsidR="00C476CF" w:rsidRPr="00FE007B" w:rsidRDefault="00C476CF" w:rsidP="002F29CC">
            <w:pPr>
              <w:spacing w:before="120" w:after="120" w:line="234" w:lineRule="atLeast"/>
              <w:rPr>
                <w:b/>
                <w:bCs/>
                <w:color w:val="000000"/>
                <w:sz w:val="20"/>
                <w:szCs w:val="20"/>
              </w:rPr>
            </w:pPr>
          </w:p>
        </w:tc>
      </w:tr>
      <w:tr w:rsidR="00C476CF" w:rsidTr="002F29CC">
        <w:tc>
          <w:tcPr>
            <w:tcW w:w="540" w:type="dxa"/>
            <w:shd w:val="clear" w:color="auto" w:fill="auto"/>
          </w:tcPr>
          <w:p w:rsidR="00C476CF" w:rsidRPr="00FE007B" w:rsidRDefault="00C476CF" w:rsidP="002F29CC">
            <w:pPr>
              <w:spacing w:before="120" w:after="120" w:line="234" w:lineRule="atLeast"/>
              <w:rPr>
                <w:b/>
                <w:bCs/>
                <w:color w:val="000000"/>
                <w:sz w:val="20"/>
                <w:szCs w:val="20"/>
              </w:rPr>
            </w:pPr>
          </w:p>
          <w:p w:rsidR="00C476CF" w:rsidRPr="00FE007B" w:rsidRDefault="00C476CF" w:rsidP="002F29CC">
            <w:pPr>
              <w:spacing w:before="120" w:after="120" w:line="234" w:lineRule="atLeast"/>
              <w:rPr>
                <w:b/>
                <w:bCs/>
                <w:color w:val="000000"/>
                <w:sz w:val="20"/>
                <w:szCs w:val="20"/>
              </w:rPr>
            </w:pPr>
          </w:p>
        </w:tc>
        <w:tc>
          <w:tcPr>
            <w:tcW w:w="466" w:type="dxa"/>
            <w:shd w:val="clear" w:color="auto" w:fill="auto"/>
          </w:tcPr>
          <w:p w:rsidR="00C476CF" w:rsidRPr="00FE007B" w:rsidRDefault="00C476CF" w:rsidP="002F29CC">
            <w:pPr>
              <w:spacing w:before="120" w:after="120" w:line="234" w:lineRule="atLeast"/>
              <w:rPr>
                <w:b/>
                <w:bCs/>
                <w:color w:val="000000"/>
                <w:sz w:val="20"/>
                <w:szCs w:val="20"/>
              </w:rPr>
            </w:pPr>
          </w:p>
        </w:tc>
      </w:tr>
      <w:tr w:rsidR="00C476CF" w:rsidTr="002F29CC">
        <w:trPr>
          <w:trHeight w:val="1061"/>
        </w:trPr>
        <w:tc>
          <w:tcPr>
            <w:tcW w:w="540" w:type="dxa"/>
            <w:shd w:val="clear" w:color="auto" w:fill="auto"/>
          </w:tcPr>
          <w:p w:rsidR="00C476CF" w:rsidRPr="00FE007B" w:rsidRDefault="00C476CF" w:rsidP="002F29CC">
            <w:pPr>
              <w:spacing w:before="120" w:after="120" w:line="234" w:lineRule="atLeast"/>
              <w:rPr>
                <w:b/>
                <w:bCs/>
                <w:color w:val="000000"/>
                <w:sz w:val="20"/>
                <w:szCs w:val="20"/>
              </w:rPr>
            </w:pPr>
          </w:p>
        </w:tc>
        <w:tc>
          <w:tcPr>
            <w:tcW w:w="466" w:type="dxa"/>
            <w:shd w:val="clear" w:color="auto" w:fill="auto"/>
          </w:tcPr>
          <w:p w:rsidR="00C476CF" w:rsidRPr="00FE007B" w:rsidRDefault="00C476CF" w:rsidP="002F29CC">
            <w:pPr>
              <w:spacing w:before="120" w:after="120" w:line="234" w:lineRule="atLeast"/>
              <w:rPr>
                <w:b/>
                <w:bCs/>
                <w:color w:val="000000"/>
                <w:sz w:val="20"/>
                <w:szCs w:val="20"/>
              </w:rPr>
            </w:pPr>
          </w:p>
        </w:tc>
      </w:tr>
    </w:tbl>
    <w:p w:rsidR="00C476CF" w:rsidRDefault="00BB434B" w:rsidP="00C476CF">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03" type="#_x0000_t5" style="position:absolute;margin-left:-217.95pt;margin-top:154.85pt;width:306.45pt;height:11.5pt;rotation:270;z-index:2517217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" adj="10482" fillcolor="#f60" strokecolor="#f79646" strokeweight="1pt"/>
        </w:pict>
      </w:r>
      <w:r>
        <w:rPr>
          <w:noProof/>
        </w:rPr>
        <w:pict>
          <v:shape id="_x0000_s1121" type="#_x0000_t5" style="position:absolute;margin-left:115.75pt;margin-top:157.1pt;width:309.4pt;height:18pt;rotation:90;z-index:2517401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" adj="10482" fillcolor="#f60" strokecolor="#f79646" strokeweight="1pt"/>
        </w:pict>
      </w:r>
    </w:p>
    <w:p w:rsidR="00C476CF" w:rsidRPr="00FE007B" w:rsidRDefault="00C476CF" w:rsidP="00C476CF">
      <w:r w:rsidRPr="00FE007B">
        <w:t xml:space="preserve"> </w:t>
      </w:r>
    </w:p>
    <w:p w:rsidR="00C476CF" w:rsidRDefault="00BB434B" w:rsidP="00C476CF">
      <w:r>
        <w:rPr>
          <w:noProof/>
        </w:rPr>
        <w:pict>
          <v:shape id="_x0000_s1116" type="#_x0000_t202" style="position:absolute;margin-left:294.7pt;margin-top:5.85pt;width:36.15pt;height:49.2pt;z-index:251735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LKAIAAE4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1LN5DBBJ3pn6EZl1ZhhwXEgUWuN+UNLhcFfUfz+A&#10;45TIDxq7sxxPp3EbkjKdzQtU3KVld2kBzRCqooGSQdyEtEGJN3uDXdyKxO9LJqeUcWgT7acFi1tx&#10;qSevl9/A+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oBNLKAIAAE4EAAAOAAAAAAAAAAAAAAAAAC4CAABkcnMvZTJvRG9j&#10;LnhtbFBLAQItABQABgAIAAAAIQD9LzLW2wAAAAUBAAAPAAAAAAAAAAAAAAAAAIIEAABkcnMvZG93&#10;bnJldi54bWxQSwUGAAAAAAQABADzAAAAigUAAAAA&#10;">
            <v:textbox style="layout-flow:vertical;mso-layout-flow-alt:bottom-to-top;mso-next-textbox:#_x0000_s1116">
              <w:txbxContent>
                <w:p w:rsidR="00594B11" w:rsidRPr="001F4918" w:rsidRDefault="00594B11" w:rsidP="00C476CF">
                  <w:pPr>
                    <w:jc w:val="center"/>
                    <w:rPr>
                      <w:b/>
                      <w:sz w:val="20"/>
                      <w:szCs w:val="20"/>
                    </w:rPr>
                  </w:pPr>
                  <w:r w:rsidRPr="001F4918">
                    <w:rPr>
                      <w:b/>
                      <w:sz w:val="20"/>
                      <w:szCs w:val="20"/>
                    </w:rPr>
                    <w:t>Cổng trường</w:t>
                  </w:r>
                </w:p>
                <w:p w:rsidR="00594B11" w:rsidRDefault="00594B11" w:rsidP="00C476CF">
                  <w:pPr>
                    <w:jc w:val="right"/>
                  </w:pPr>
                  <w:r>
                    <w:rPr>
                      <w:noProof/>
                    </w:rPr>
                    <w:drawing>
                      <wp:inline distT="0" distB="0" distL="0" distR="0">
                        <wp:extent cx="2780030" cy="1865630"/>
                        <wp:effectExtent l="0" t="0" r="0" b="0"/>
                        <wp:docPr id="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v:textbox>
          </v:shape>
        </w:pict>
      </w:r>
    </w:p>
    <w:p w:rsidR="00C476CF" w:rsidRDefault="00BB434B" w:rsidP="00C476CF">
      <w:r>
        <w:rPr>
          <w:noProof/>
        </w:rPr>
        <w:pict>
          <v:shape id="_x0000_s1117" type="#_x0000_t32" style="position:absolute;margin-left:330.85pt;margin-top:13.3pt;width:17.3pt;height:.05pt;flip:x;z-index:251736064" o:connectortype="straight">
            <v:stroke endarrow="block"/>
          </v:shape>
        </w:pict>
      </w:r>
    </w:p>
    <w:p w:rsidR="00C476CF" w:rsidRDefault="00C476CF" w:rsidP="00C476CF">
      <w:r>
        <w:t xml:space="preserve">        </w:t>
      </w:r>
    </w:p>
    <w:p w:rsidR="00C476CF" w:rsidRDefault="00BB434B" w:rsidP="00C476CF">
      <w:r>
        <w:rPr>
          <w:noProof/>
        </w:rPr>
        <w:pict>
          <v:shape id="_x0000_s1135" type="#_x0000_t202" style="position:absolute;margin-left:182.45pt;margin-top:8.6pt;width:32.3pt;height:121.8pt;z-index:2517544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LKAIAAE4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1LN5DBBJ3pn6EZl1ZhhwXEgUWuN+UNLhcFfUfz+A&#10;45TIDxq7sxxPp3EbkjKdzQtU3KVld2kBzRCqooGSQdyEtEGJN3uDXdyKxO9LJqeUcWgT7acFi1tx&#10;qSevl9/A+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oBNLKAIAAE4EAAAOAAAAAAAAAAAAAAAAAC4CAABkcnMvZTJvRG9j&#10;LnhtbFBLAQItABQABgAIAAAAIQD9LzLW2wAAAAUBAAAPAAAAAAAAAAAAAAAAAIIEAABkcnMvZG93&#10;bnJldi54bWxQSwUGAAAAAAQABADzAAAAigUAAAAA&#10;">
            <v:textbox style="layout-flow:vertical;mso-layout-flow-alt:bottom-to-top;mso-next-textbox:#_x0000_s1135">
              <w:txbxContent>
                <w:p w:rsidR="00594B11" w:rsidRPr="001F4918" w:rsidRDefault="00594B11" w:rsidP="00C476CF">
                  <w:pPr>
                    <w:jc w:val="center"/>
                    <w:rPr>
                      <w:b/>
                      <w:sz w:val="20"/>
                      <w:szCs w:val="20"/>
                    </w:rPr>
                  </w:pPr>
                  <w:r>
                    <w:rPr>
                      <w:b/>
                      <w:sz w:val="20"/>
                      <w:szCs w:val="20"/>
                    </w:rPr>
                    <w:t>Phòng chức năng</w:t>
                  </w:r>
                </w:p>
                <w:p w:rsidR="00594B11" w:rsidRDefault="00594B11" w:rsidP="00C476CF">
                  <w:pPr>
                    <w:jc w:val="right"/>
                  </w:pPr>
                  <w:r>
                    <w:rPr>
                      <w:noProof/>
                    </w:rPr>
                    <w:drawing>
                      <wp:inline distT="0" distB="0" distL="0" distR="0">
                        <wp:extent cx="2780030" cy="1865630"/>
                        <wp:effectExtent l="0" t="0" r="0" b="0"/>
                        <wp:docPr id="4"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v:shape>
        </w:pict>
      </w:r>
      <w:r>
        <w:rPr>
          <w:noProof/>
        </w:rPr>
        <w:pict>
          <v:shape id="_x0000_s1126" type="#_x0000_t202" style="position:absolute;margin-left:-.75pt;margin-top:8.6pt;width:31.1pt;height:121.8pt;z-index:251745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RGucTKAIAAE4EAAAOAAAAAAAAAAAAAAAAAC4CAABkcnMvZTJvRG9j&#10;LnhtbFBLAQItABQABgAIAAAAIQD9LzLW2wAAAAUBAAAPAAAAAAAAAAAAAAAAAIIEAABkcnMvZG93&#10;bnJldi54bWxQSwUGAAAAAAQABADzAAAAigUAAAAA&#10;">
            <v:textbox style="layout-flow:vertical;mso-next-textbox:#_x0000_s1126">
              <w:txbxContent>
                <w:p w:rsidR="00594B11" w:rsidRPr="00A9042C" w:rsidRDefault="00594B11" w:rsidP="00C476CF">
                  <w:pPr>
                    <w:jc w:val="center"/>
                  </w:pPr>
                  <w:r w:rsidRPr="00A9042C">
                    <w:t xml:space="preserve">Khu phòng </w:t>
                  </w:r>
                  <w:r>
                    <w:t>Hiệu bộ</w:t>
                  </w:r>
                </w:p>
                <w:p w:rsidR="00594B11" w:rsidRDefault="00594B11" w:rsidP="00C476CF"/>
              </w:txbxContent>
            </v:textbox>
          </v:shape>
        </w:pict>
      </w:r>
    </w:p>
    <w:p w:rsidR="00C476CF" w:rsidRDefault="00BB434B" w:rsidP="00C476CF">
      <w:r>
        <w:rPr>
          <w:noProof/>
        </w:rPr>
        <w:pict>
          <v:shape id="_x0000_s1133" type="#_x0000_t202" style="position:absolute;margin-left:-106.2pt;margin-top:10.9pt;width:29.25pt;height:81.65pt;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LKAIAAE4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1LN5DBBJ3pn6EZl1ZhhwXEgUWuN+UNLhcFfUfz+A&#10;45TIDxq7sxxPp3EbkjKdzQtU3KVld2kBzRCqooGSQdyEtEGJN3uDXdyKxO9LJqeUcWgT7acFi1tx&#10;qSevl9/A+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oBNLKAIAAE4EAAAOAAAAAAAAAAAAAAAAAC4CAABkcnMvZTJvRG9j&#10;LnhtbFBLAQItABQABgAIAAAAIQD9LzLW2wAAAAUBAAAPAAAAAAAAAAAAAAAAAIIEAABkcnMvZG93&#10;bnJldi54bWxQSwUGAAAAAAQABADzAAAAigUAAAAA&#10;">
            <v:textbox style="layout-flow:vertical;mso-layout-flow-alt:bottom-to-top;mso-next-textbox:#_x0000_s1133">
              <w:txbxContent>
                <w:p w:rsidR="00594B11" w:rsidRPr="001F4918" w:rsidRDefault="00594B11" w:rsidP="00C476CF">
                  <w:pPr>
                    <w:jc w:val="center"/>
                    <w:rPr>
                      <w:b/>
                      <w:sz w:val="20"/>
                      <w:szCs w:val="20"/>
                    </w:rPr>
                  </w:pPr>
                  <w:r w:rsidRPr="001F4918">
                    <w:rPr>
                      <w:b/>
                      <w:sz w:val="20"/>
                      <w:szCs w:val="20"/>
                    </w:rPr>
                    <w:t xml:space="preserve">Cổng </w:t>
                  </w:r>
                  <w:r>
                    <w:rPr>
                      <w:b/>
                      <w:sz w:val="20"/>
                      <w:szCs w:val="20"/>
                    </w:rPr>
                    <w:t>phụ</w:t>
                  </w:r>
                </w:p>
                <w:p w:rsidR="00594B11" w:rsidRDefault="00594B11" w:rsidP="00C476CF">
                  <w:pPr>
                    <w:jc w:val="right"/>
                  </w:pPr>
                  <w:r>
                    <w:rPr>
                      <w:noProof/>
                    </w:rPr>
                    <w:drawing>
                      <wp:inline distT="0" distB="0" distL="0" distR="0">
                        <wp:extent cx="2780030" cy="186563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v:textbox>
          </v:shape>
        </w:pict>
      </w:r>
      <w:r>
        <w:rPr>
          <w:noProof/>
        </w:rPr>
        <w:pict>
          <v:shape id="_x0000_s1107" type="#_x0000_t32" style="position:absolute;margin-left:323.55pt;margin-top:10.9pt;width:31.8pt;height:0;z-index:251725824" o:connectortype="straight"/>
        </w:pict>
      </w:r>
      <w:r w:rsidR="00C476CF">
        <w:t xml:space="preserve">                                                                                  </w:t>
      </w:r>
    </w:p>
    <w:p w:rsidR="00C476CF" w:rsidRDefault="00BB434B" w:rsidP="00C476CF">
      <w:r>
        <w:rPr>
          <w:noProof/>
        </w:rPr>
        <w:pict>
          <v:shape id="_x0000_s1112" type="#_x0000_t32" style="position:absolute;margin-left:453.6pt;margin-top:3.2pt;width:0;height:209.25pt;z-index:251730944" o:connectortype="straight">
            <v:stroke endarrow="block"/>
          </v:shape>
        </w:pict>
      </w:r>
    </w:p>
    <w:p w:rsidR="00C476CF" w:rsidRDefault="00BB434B" w:rsidP="00C476CF">
      <w:r>
        <w:rPr>
          <w:noProof/>
        </w:rPr>
        <w:pict>
          <v:shape id="_x0000_s1108" type="#_x0000_t32" style="position:absolute;margin-left:322.8pt;margin-top:12.4pt;width:31.5pt;height:.05pt;z-index:251726848" o:connectortype="straight"/>
        </w:pict>
      </w:r>
      <w:r>
        <w:rPr>
          <w:noProof/>
        </w:rPr>
        <w:pict>
          <v:shape id="_x0000_s1111" type="#_x0000_t32" style="position:absolute;margin-left:380.55pt;margin-top:.1pt;width:0;height:375.3pt;z-index:251729920" o:connectortype="straight"/>
        </w:pict>
      </w:r>
      <w:r w:rsidR="00C476CF">
        <w:t xml:space="preserve">                                                         </w:t>
      </w:r>
    </w:p>
    <w:p w:rsidR="00C476CF" w:rsidRDefault="00C476CF" w:rsidP="00C476CF">
      <w:r>
        <w:t xml:space="preserve"> </w:t>
      </w:r>
    </w:p>
    <w:p w:rsidR="00C476CF" w:rsidRDefault="00BB434B" w:rsidP="00C476CF">
      <w:r>
        <w:rPr>
          <w:noProof/>
        </w:rPr>
        <w:pict>
          <v:shape id="_x0000_s1138" type="#_x0000_t32" style="position:absolute;margin-left:341.95pt;margin-top:7.7pt;width:0;height:294pt;z-index:251757568" o:connectortype="straight"/>
        </w:pict>
      </w:r>
    </w:p>
    <w:p w:rsidR="00C476CF" w:rsidRDefault="00BB434B" w:rsidP="00C476CF">
      <w:r>
        <w:rPr>
          <w:noProof/>
        </w:rPr>
        <w:pict>
          <v:shape id="_x0000_s1114" type="#_x0000_t202" style="position:absolute;margin-left:294.7pt;margin-top:1.2pt;width:26.15pt;height:86.1pt;z-index:251732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0sk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oWcxQCR5a+ojMuvMMOC4kCi0xv2gpMPhrqj/vgfH&#10;KZEfNHZnMZ5O4zYkZTq7LlBxl5btpQU0Q6iKBkoGcR3SBiXe7C12cSMSvy+ZnFLGoU20nxYsbsWl&#10;nrxefgOrJ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0c0skKAIAAE4EAAAOAAAAAAAAAAAAAAAAAC4CAABkcnMvZTJvRG9j&#10;LnhtbFBLAQItABQABgAIAAAAIQD9LzLW2wAAAAUBAAAPAAAAAAAAAAAAAAAAAIIEAABkcnMvZG93&#10;bnJldi54bWxQSwUGAAAAAAQABADzAAAAigUAAAAA&#10;" fillcolor="#9cf">
            <v:textbox style="layout-flow:vertical;mso-next-textbox:#_x0000_s1114">
              <w:txbxContent>
                <w:p w:rsidR="00594B11" w:rsidRPr="000D48CA" w:rsidRDefault="00594B11" w:rsidP="00C476CF">
                  <w:pPr>
                    <w:jc w:val="center"/>
                    <w:rPr>
                      <w:b/>
                      <w:sz w:val="22"/>
                      <w:szCs w:val="22"/>
                    </w:rPr>
                  </w:pPr>
                  <w:r>
                    <w:rPr>
                      <w:b/>
                      <w:sz w:val="22"/>
                      <w:szCs w:val="22"/>
                    </w:rPr>
                    <w:t>Phòng B V</w:t>
                  </w:r>
                </w:p>
              </w:txbxContent>
            </v:textbox>
          </v:shape>
        </w:pict>
      </w:r>
    </w:p>
    <w:p w:rsidR="00C476CF" w:rsidRDefault="00C476CF" w:rsidP="00C476CF"/>
    <w:p w:rsidR="00C476CF" w:rsidRDefault="00BB434B" w:rsidP="00C476CF">
      <w:r>
        <w:rPr>
          <w:noProof/>
        </w:rPr>
        <w:pict>
          <v:shape id="_x0000_s1136" type="#_x0000_t202" style="position:absolute;margin-left:188.35pt;margin-top:13.9pt;width:26.4pt;height:98.65pt;z-index:251755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0sk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oWcxQCR5a+ojMuvMMOC4kCi0xv2gpMPhrqj/vgfH&#10;KZEfNHZnMZ5O4zYkZTq7LlBxl5btpQU0Q6iKBkoGcR3SBiXe7C12cSMSvy+ZnFLGoU20nxYsbsWl&#10;nrxefgOrJ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0c0skKAIAAE4EAAAOAAAAAAAAAAAAAAAAAC4CAABkcnMvZTJvRG9j&#10;LnhtbFBLAQItABQABgAIAAAAIQD9LzLW2wAAAAUBAAAPAAAAAAAAAAAAAAAAAIIEAABkcnMvZG93&#10;bnJldi54bWxQSwUGAAAAAAQABADzAAAAigUAAAAA&#10;" fillcolor="#9cf">
            <v:textbox style="layout-flow:vertical;mso-next-textbox:#_x0000_s1136">
              <w:txbxContent>
                <w:p w:rsidR="00594B11" w:rsidRPr="000D48CA" w:rsidRDefault="00594B11" w:rsidP="00C476CF">
                  <w:pPr>
                    <w:jc w:val="center"/>
                    <w:rPr>
                      <w:b/>
                      <w:sz w:val="22"/>
                      <w:szCs w:val="22"/>
                    </w:rPr>
                  </w:pPr>
                  <w:r>
                    <w:rPr>
                      <w:b/>
                      <w:sz w:val="22"/>
                      <w:szCs w:val="22"/>
                    </w:rPr>
                    <w:t>Vườn trường</w:t>
                  </w:r>
                </w:p>
              </w:txbxContent>
            </v:textbox>
          </v:shape>
        </w:pict>
      </w:r>
      <w:r>
        <w:rPr>
          <w:noProof/>
        </w:rPr>
        <w:pict>
          <v:shape id="_x0000_s1127" type="#_x0000_t202" style="position:absolute;margin-left:-.75pt;margin-top:13.9pt;width:26.4pt;height:98.65pt;z-index:251746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0sk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oWcxQCR5a+ojMuvMMOC4kCi0xv2gpMPhrqj/vgfH&#10;KZEfNHZnMZ5O4zYkZTq7LlBxl5btpQU0Q6iKBkoGcR3SBiXe7C12cSMSvy+ZnFLGoU20nxYsbsWl&#10;nrxefgOrJ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0c0skKAIAAE4EAAAOAAAAAAAAAAAAAAAAAC4CAABkcnMvZTJvRG9j&#10;LnhtbFBLAQItABQABgAIAAAAIQD9LzLW2wAAAAUBAAAPAAAAAAAAAAAAAAAAAIIEAABkcnMvZG93&#10;bnJldi54bWxQSwUGAAAAAAQABADzAAAAigUAAAAA&#10;" fillcolor="#9cf">
            <v:textbox style="layout-flow:vertical;mso-next-textbox:#_x0000_s1127">
              <w:txbxContent>
                <w:p w:rsidR="00594B11" w:rsidRPr="000D48CA" w:rsidRDefault="00594B11" w:rsidP="00C476CF">
                  <w:pPr>
                    <w:jc w:val="center"/>
                    <w:rPr>
                      <w:b/>
                      <w:sz w:val="22"/>
                      <w:szCs w:val="22"/>
                    </w:rPr>
                  </w:pPr>
                  <w:r>
                    <w:rPr>
                      <w:b/>
                      <w:sz w:val="22"/>
                      <w:szCs w:val="22"/>
                    </w:rPr>
                    <w:t>Vườn trường</w:t>
                  </w:r>
                </w:p>
              </w:txbxContent>
            </v:textbox>
          </v:shape>
        </w:pict>
      </w:r>
    </w:p>
    <w:p w:rsidR="00C476CF" w:rsidRDefault="00C476CF" w:rsidP="00C476CF">
      <w:pPr>
        <w:jc w:val="center"/>
      </w:pPr>
    </w:p>
    <w:p w:rsidR="00C476CF" w:rsidRDefault="00C476CF" w:rsidP="00C476CF"/>
    <w:p w:rsidR="00C476CF" w:rsidRDefault="00C476CF" w:rsidP="00C476CF"/>
    <w:p w:rsidR="00C476CF" w:rsidRDefault="00C476CF" w:rsidP="00C476CF">
      <w:pPr>
        <w:rPr>
          <w:b/>
          <w:bCs/>
          <w:lang w:val="pt-BR"/>
        </w:rPr>
      </w:pPr>
    </w:p>
    <w:p w:rsidR="00C476CF" w:rsidRDefault="00BB434B" w:rsidP="00C476CF">
      <w:pPr>
        <w:rPr>
          <w:b/>
          <w:bCs/>
          <w:lang w:val="pt-BR"/>
        </w:rPr>
      </w:pPr>
      <w:r w:rsidRPr="00BB434B">
        <w:rPr>
          <w:noProof/>
        </w:rPr>
        <w:pict>
          <v:shape id="_x0000_s1115" type="#_x0000_t202" style="position:absolute;margin-left:294.35pt;margin-top:1.9pt;width:26.5pt;height:149.8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SX7RiikCAABOBAAADgAAAAAAAAAAAAAAAAAuAgAAZHJzL2Uyb0Rv&#10;Yy54bWxQSwECLQAUAAYACAAAACEA/S8y1tsAAAAFAQAADwAAAAAAAAAAAAAAAACDBAAAZHJzL2Rv&#10;d25yZXYueG1sUEsFBgAAAAAEAAQA8wAAAIsFAAAAAA==&#10;" fillcolor="#9cf">
            <v:textbox style="layout-flow:vertical;mso-next-textbox:#_x0000_s1115">
              <w:txbxContent>
                <w:p w:rsidR="00594B11" w:rsidRPr="000D48CA" w:rsidRDefault="00594B11" w:rsidP="00C476CF">
                  <w:pPr>
                    <w:jc w:val="center"/>
                    <w:rPr>
                      <w:b/>
                      <w:sz w:val="22"/>
                      <w:szCs w:val="22"/>
                    </w:rPr>
                  </w:pPr>
                  <w:r w:rsidRPr="000D48CA">
                    <w:rPr>
                      <w:b/>
                      <w:sz w:val="22"/>
                      <w:szCs w:val="22"/>
                    </w:rPr>
                    <w:t>Khu để xe giáo viên</w:t>
                  </w:r>
                </w:p>
              </w:txbxContent>
            </v:textbox>
          </v:shape>
        </w:pict>
      </w:r>
    </w:p>
    <w:p w:rsidR="00C476CF" w:rsidRDefault="00C476CF" w:rsidP="00C476CF">
      <w:pPr>
        <w:rPr>
          <w:b/>
          <w:bCs/>
          <w:lang w:val="pt-BR"/>
        </w:rPr>
      </w:pPr>
    </w:p>
    <w:p w:rsidR="00C476CF" w:rsidRDefault="00C476CF" w:rsidP="00C476CF">
      <w:pPr>
        <w:ind w:left="2160" w:firstLine="720"/>
        <w:rPr>
          <w:b/>
          <w:bCs/>
          <w:lang w:val="pt-BR"/>
        </w:rPr>
      </w:pPr>
      <w:r>
        <w:t>Khu 4</w:t>
      </w:r>
      <w:r w:rsidRPr="00090CCD">
        <w:t xml:space="preserve"> tầng</w:t>
      </w:r>
    </w:p>
    <w:tbl>
      <w:tblPr>
        <w:tblpPr w:leftFromText="180" w:rightFromText="180" w:vertAnchor="text" w:horzAnchor="page" w:tblpX="2548"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720"/>
        <w:gridCol w:w="630"/>
        <w:gridCol w:w="720"/>
        <w:gridCol w:w="720"/>
        <w:gridCol w:w="720"/>
        <w:gridCol w:w="707"/>
        <w:gridCol w:w="733"/>
      </w:tblGrid>
      <w:tr w:rsidR="00C476CF" w:rsidTr="002F29CC">
        <w:tc>
          <w:tcPr>
            <w:tcW w:w="738" w:type="dxa"/>
            <w:shd w:val="clear" w:color="auto" w:fill="auto"/>
          </w:tcPr>
          <w:p w:rsidR="00C476CF" w:rsidRDefault="00C476CF" w:rsidP="002F29CC">
            <w:pPr>
              <w:jc w:val="right"/>
            </w:pPr>
          </w:p>
        </w:tc>
        <w:tc>
          <w:tcPr>
            <w:tcW w:w="720" w:type="dxa"/>
            <w:shd w:val="clear" w:color="auto" w:fill="auto"/>
          </w:tcPr>
          <w:p w:rsidR="00C476CF" w:rsidRDefault="00C476CF" w:rsidP="002F29CC">
            <w:pPr>
              <w:jc w:val="right"/>
            </w:pPr>
          </w:p>
        </w:tc>
        <w:tc>
          <w:tcPr>
            <w:tcW w:w="630" w:type="dxa"/>
            <w:shd w:val="clear" w:color="auto" w:fill="auto"/>
          </w:tcPr>
          <w:p w:rsidR="00C476CF" w:rsidRDefault="00C476CF" w:rsidP="002F29CC">
            <w:pPr>
              <w:jc w:val="right"/>
            </w:pPr>
          </w:p>
        </w:tc>
        <w:tc>
          <w:tcPr>
            <w:tcW w:w="720" w:type="dxa"/>
            <w:shd w:val="clear" w:color="auto" w:fill="auto"/>
          </w:tcPr>
          <w:p w:rsidR="00C476CF" w:rsidRDefault="00C476CF" w:rsidP="002F29CC">
            <w:pPr>
              <w:jc w:val="right"/>
            </w:pPr>
          </w:p>
        </w:tc>
        <w:tc>
          <w:tcPr>
            <w:tcW w:w="720" w:type="dxa"/>
            <w:shd w:val="clear" w:color="auto" w:fill="auto"/>
          </w:tcPr>
          <w:p w:rsidR="00C476CF" w:rsidRDefault="00C476CF" w:rsidP="002F29CC">
            <w:pPr>
              <w:jc w:val="right"/>
            </w:pPr>
          </w:p>
        </w:tc>
        <w:tc>
          <w:tcPr>
            <w:tcW w:w="720" w:type="dxa"/>
            <w:shd w:val="clear" w:color="auto" w:fill="auto"/>
          </w:tcPr>
          <w:p w:rsidR="00C476CF" w:rsidRDefault="00C476CF" w:rsidP="002F29CC">
            <w:pPr>
              <w:jc w:val="right"/>
            </w:pPr>
          </w:p>
        </w:tc>
        <w:tc>
          <w:tcPr>
            <w:tcW w:w="707" w:type="dxa"/>
            <w:shd w:val="clear" w:color="auto" w:fill="auto"/>
          </w:tcPr>
          <w:p w:rsidR="00C476CF" w:rsidRDefault="00C476CF" w:rsidP="002F29CC">
            <w:pPr>
              <w:jc w:val="right"/>
            </w:pPr>
          </w:p>
        </w:tc>
        <w:tc>
          <w:tcPr>
            <w:tcW w:w="733" w:type="dxa"/>
            <w:shd w:val="clear" w:color="auto" w:fill="auto"/>
          </w:tcPr>
          <w:p w:rsidR="00C476CF" w:rsidRDefault="00C476CF" w:rsidP="002F29CC">
            <w:pPr>
              <w:jc w:val="right"/>
            </w:pPr>
          </w:p>
        </w:tc>
      </w:tr>
      <w:tr w:rsidR="00C476CF" w:rsidTr="002F29CC">
        <w:tc>
          <w:tcPr>
            <w:tcW w:w="738" w:type="dxa"/>
            <w:shd w:val="clear" w:color="auto" w:fill="auto"/>
          </w:tcPr>
          <w:p w:rsidR="00C476CF" w:rsidRDefault="00C476CF" w:rsidP="002F29CC">
            <w:pPr>
              <w:jc w:val="right"/>
            </w:pPr>
          </w:p>
        </w:tc>
        <w:tc>
          <w:tcPr>
            <w:tcW w:w="720" w:type="dxa"/>
            <w:shd w:val="clear" w:color="auto" w:fill="auto"/>
          </w:tcPr>
          <w:p w:rsidR="00C476CF" w:rsidRDefault="00C476CF" w:rsidP="002F29CC">
            <w:pPr>
              <w:jc w:val="right"/>
            </w:pPr>
          </w:p>
        </w:tc>
        <w:tc>
          <w:tcPr>
            <w:tcW w:w="630" w:type="dxa"/>
            <w:shd w:val="clear" w:color="auto" w:fill="auto"/>
          </w:tcPr>
          <w:p w:rsidR="00C476CF" w:rsidRDefault="00C476CF" w:rsidP="002F29CC">
            <w:pPr>
              <w:jc w:val="right"/>
            </w:pPr>
          </w:p>
        </w:tc>
        <w:tc>
          <w:tcPr>
            <w:tcW w:w="720" w:type="dxa"/>
            <w:shd w:val="clear" w:color="auto" w:fill="auto"/>
          </w:tcPr>
          <w:p w:rsidR="00C476CF" w:rsidRDefault="00C476CF" w:rsidP="002F29CC">
            <w:pPr>
              <w:jc w:val="right"/>
            </w:pPr>
          </w:p>
        </w:tc>
        <w:tc>
          <w:tcPr>
            <w:tcW w:w="720" w:type="dxa"/>
            <w:shd w:val="clear" w:color="auto" w:fill="auto"/>
          </w:tcPr>
          <w:p w:rsidR="00C476CF" w:rsidRDefault="00C476CF" w:rsidP="002F29CC">
            <w:pPr>
              <w:jc w:val="right"/>
            </w:pPr>
          </w:p>
        </w:tc>
        <w:tc>
          <w:tcPr>
            <w:tcW w:w="720" w:type="dxa"/>
            <w:shd w:val="clear" w:color="auto" w:fill="auto"/>
          </w:tcPr>
          <w:p w:rsidR="00C476CF" w:rsidRDefault="00C476CF" w:rsidP="002F29CC">
            <w:pPr>
              <w:jc w:val="right"/>
            </w:pPr>
          </w:p>
        </w:tc>
        <w:tc>
          <w:tcPr>
            <w:tcW w:w="707" w:type="dxa"/>
            <w:shd w:val="clear" w:color="auto" w:fill="auto"/>
          </w:tcPr>
          <w:p w:rsidR="00C476CF" w:rsidRDefault="00C476CF" w:rsidP="002F29CC">
            <w:pPr>
              <w:jc w:val="right"/>
            </w:pPr>
          </w:p>
        </w:tc>
        <w:tc>
          <w:tcPr>
            <w:tcW w:w="733" w:type="dxa"/>
            <w:shd w:val="clear" w:color="auto" w:fill="auto"/>
          </w:tcPr>
          <w:p w:rsidR="00C476CF" w:rsidRDefault="00C476CF" w:rsidP="002F29CC">
            <w:pPr>
              <w:jc w:val="right"/>
            </w:pPr>
          </w:p>
        </w:tc>
      </w:tr>
      <w:tr w:rsidR="00C476CF" w:rsidTr="002F29CC">
        <w:tc>
          <w:tcPr>
            <w:tcW w:w="738" w:type="dxa"/>
            <w:shd w:val="clear" w:color="auto" w:fill="auto"/>
          </w:tcPr>
          <w:p w:rsidR="00C476CF" w:rsidRDefault="00C476CF" w:rsidP="002F29CC">
            <w:pPr>
              <w:jc w:val="right"/>
              <w:rPr>
                <w:noProof/>
              </w:rPr>
            </w:pPr>
          </w:p>
        </w:tc>
        <w:tc>
          <w:tcPr>
            <w:tcW w:w="720" w:type="dxa"/>
            <w:shd w:val="clear" w:color="auto" w:fill="auto"/>
          </w:tcPr>
          <w:p w:rsidR="00C476CF" w:rsidRDefault="00C476CF" w:rsidP="002F29CC">
            <w:pPr>
              <w:jc w:val="right"/>
              <w:rPr>
                <w:noProof/>
              </w:rPr>
            </w:pPr>
          </w:p>
        </w:tc>
        <w:tc>
          <w:tcPr>
            <w:tcW w:w="630" w:type="dxa"/>
            <w:shd w:val="clear" w:color="auto" w:fill="auto"/>
          </w:tcPr>
          <w:p w:rsidR="00C476CF" w:rsidRDefault="00C476CF" w:rsidP="002F29CC">
            <w:pPr>
              <w:jc w:val="right"/>
              <w:rPr>
                <w:noProof/>
              </w:rPr>
            </w:pPr>
          </w:p>
        </w:tc>
        <w:tc>
          <w:tcPr>
            <w:tcW w:w="720" w:type="dxa"/>
            <w:shd w:val="clear" w:color="auto" w:fill="auto"/>
          </w:tcPr>
          <w:p w:rsidR="00C476CF" w:rsidRDefault="00C476CF" w:rsidP="002F29CC">
            <w:pPr>
              <w:jc w:val="right"/>
              <w:rPr>
                <w:noProof/>
              </w:rPr>
            </w:pPr>
          </w:p>
        </w:tc>
        <w:tc>
          <w:tcPr>
            <w:tcW w:w="720" w:type="dxa"/>
            <w:shd w:val="clear" w:color="auto" w:fill="auto"/>
          </w:tcPr>
          <w:p w:rsidR="00C476CF" w:rsidRDefault="00C476CF" w:rsidP="002F29CC">
            <w:pPr>
              <w:jc w:val="right"/>
            </w:pPr>
          </w:p>
        </w:tc>
        <w:tc>
          <w:tcPr>
            <w:tcW w:w="720" w:type="dxa"/>
            <w:shd w:val="clear" w:color="auto" w:fill="auto"/>
          </w:tcPr>
          <w:p w:rsidR="00C476CF" w:rsidRDefault="00C476CF" w:rsidP="002F29CC">
            <w:pPr>
              <w:jc w:val="right"/>
            </w:pPr>
          </w:p>
        </w:tc>
        <w:tc>
          <w:tcPr>
            <w:tcW w:w="707" w:type="dxa"/>
            <w:shd w:val="clear" w:color="auto" w:fill="auto"/>
          </w:tcPr>
          <w:p w:rsidR="00C476CF" w:rsidRDefault="00C476CF" w:rsidP="002F29CC">
            <w:pPr>
              <w:jc w:val="right"/>
            </w:pPr>
          </w:p>
        </w:tc>
        <w:tc>
          <w:tcPr>
            <w:tcW w:w="733" w:type="dxa"/>
            <w:shd w:val="clear" w:color="auto" w:fill="auto"/>
          </w:tcPr>
          <w:p w:rsidR="00C476CF" w:rsidRDefault="00C476CF" w:rsidP="002F29CC">
            <w:pPr>
              <w:jc w:val="right"/>
            </w:pPr>
          </w:p>
        </w:tc>
      </w:tr>
      <w:tr w:rsidR="00C476CF" w:rsidTr="002F29CC">
        <w:tc>
          <w:tcPr>
            <w:tcW w:w="738" w:type="dxa"/>
            <w:shd w:val="clear" w:color="auto" w:fill="auto"/>
          </w:tcPr>
          <w:p w:rsidR="00C476CF" w:rsidRDefault="00BB434B" w:rsidP="002F29CC">
            <w:pPr>
              <w:jc w:val="right"/>
              <w:rPr>
                <w:noProof/>
              </w:rPr>
            </w:pPr>
            <w:r>
              <w:rPr>
                <w:noProof/>
              </w:rPr>
              <w:pict>
                <v:shape id="Isosceles Triangle 6" o:spid="_x0000_s1102" type="#_x0000_t5" style="position:absolute;left:0;text-align:left;margin-left:16pt;margin-top:15.35pt;width:265.1pt;height:24.6pt;flip:y;z-index:2517207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" adj="10482" fillcolor="#f60" strokecolor="#f79646" strokeweight="1pt"/>
              </w:pict>
            </w:r>
          </w:p>
        </w:tc>
        <w:tc>
          <w:tcPr>
            <w:tcW w:w="720" w:type="dxa"/>
            <w:shd w:val="clear" w:color="auto" w:fill="auto"/>
          </w:tcPr>
          <w:p w:rsidR="00C476CF" w:rsidRDefault="00C476CF" w:rsidP="002F29CC">
            <w:pPr>
              <w:jc w:val="right"/>
              <w:rPr>
                <w:noProof/>
              </w:rPr>
            </w:pPr>
          </w:p>
        </w:tc>
        <w:tc>
          <w:tcPr>
            <w:tcW w:w="630" w:type="dxa"/>
            <w:shd w:val="clear" w:color="auto" w:fill="auto"/>
          </w:tcPr>
          <w:p w:rsidR="00C476CF" w:rsidRDefault="00C476CF" w:rsidP="002F29CC">
            <w:pPr>
              <w:jc w:val="right"/>
              <w:rPr>
                <w:noProof/>
              </w:rPr>
            </w:pPr>
          </w:p>
        </w:tc>
        <w:tc>
          <w:tcPr>
            <w:tcW w:w="720" w:type="dxa"/>
            <w:shd w:val="clear" w:color="auto" w:fill="auto"/>
          </w:tcPr>
          <w:p w:rsidR="00C476CF" w:rsidRDefault="00C476CF" w:rsidP="002F29CC">
            <w:pPr>
              <w:jc w:val="right"/>
              <w:rPr>
                <w:noProof/>
              </w:rPr>
            </w:pPr>
          </w:p>
        </w:tc>
        <w:tc>
          <w:tcPr>
            <w:tcW w:w="720" w:type="dxa"/>
            <w:shd w:val="clear" w:color="auto" w:fill="auto"/>
          </w:tcPr>
          <w:p w:rsidR="00C476CF" w:rsidRDefault="00C476CF" w:rsidP="002F29CC">
            <w:pPr>
              <w:jc w:val="right"/>
            </w:pPr>
          </w:p>
        </w:tc>
        <w:tc>
          <w:tcPr>
            <w:tcW w:w="720" w:type="dxa"/>
            <w:shd w:val="clear" w:color="auto" w:fill="auto"/>
          </w:tcPr>
          <w:p w:rsidR="00C476CF" w:rsidRDefault="00C476CF" w:rsidP="002F29CC">
            <w:pPr>
              <w:jc w:val="right"/>
            </w:pPr>
          </w:p>
        </w:tc>
        <w:tc>
          <w:tcPr>
            <w:tcW w:w="707" w:type="dxa"/>
            <w:shd w:val="clear" w:color="auto" w:fill="auto"/>
          </w:tcPr>
          <w:p w:rsidR="00C476CF" w:rsidRDefault="00C476CF" w:rsidP="002F29CC">
            <w:pPr>
              <w:jc w:val="right"/>
            </w:pPr>
          </w:p>
        </w:tc>
        <w:tc>
          <w:tcPr>
            <w:tcW w:w="733" w:type="dxa"/>
            <w:shd w:val="clear" w:color="auto" w:fill="auto"/>
          </w:tcPr>
          <w:p w:rsidR="00C476CF" w:rsidRDefault="00C476CF" w:rsidP="002F29CC">
            <w:pPr>
              <w:jc w:val="right"/>
            </w:pPr>
          </w:p>
        </w:tc>
      </w:tr>
    </w:tbl>
    <w:p w:rsidR="00C476CF" w:rsidRDefault="00C476CF" w:rsidP="00C476CF">
      <w:pPr>
        <w:rPr>
          <w:b/>
          <w:bCs/>
          <w:lang w:val="pt-BR"/>
        </w:rPr>
      </w:pPr>
    </w:p>
    <w:p w:rsidR="00C476CF" w:rsidRPr="00167F85" w:rsidRDefault="00C476CF" w:rsidP="00C476CF">
      <w:pPr>
        <w:rPr>
          <w:lang w:val="pt-BR"/>
        </w:rPr>
      </w:pPr>
    </w:p>
    <w:p w:rsidR="00C476CF" w:rsidRPr="00167F85" w:rsidRDefault="00C476CF" w:rsidP="00C476CF">
      <w:pPr>
        <w:rPr>
          <w:lang w:val="pt-BR"/>
        </w:rPr>
      </w:pPr>
    </w:p>
    <w:p w:rsidR="00C476CF" w:rsidRPr="00167F85" w:rsidRDefault="00C476CF" w:rsidP="00C476CF">
      <w:pPr>
        <w:rPr>
          <w:lang w:val="pt-BR"/>
        </w:rPr>
      </w:pPr>
    </w:p>
    <w:p w:rsidR="00C476CF" w:rsidRPr="00167F85" w:rsidRDefault="00C476CF" w:rsidP="00C476CF">
      <w:pPr>
        <w:rPr>
          <w:lang w:val="pt-BR"/>
        </w:rPr>
      </w:pPr>
    </w:p>
    <w:p w:rsidR="00C476CF" w:rsidRPr="00167F85" w:rsidRDefault="00C476CF" w:rsidP="00C476CF">
      <w:pPr>
        <w:rPr>
          <w:lang w:val="pt-BR"/>
        </w:rPr>
      </w:pPr>
    </w:p>
    <w:p w:rsidR="00C476CF" w:rsidRPr="00167F85" w:rsidRDefault="00C476CF" w:rsidP="00C476CF">
      <w:pPr>
        <w:rPr>
          <w:lang w:val="pt-BR"/>
        </w:rPr>
      </w:pPr>
    </w:p>
    <w:p w:rsidR="00C476CF" w:rsidRPr="00167F85" w:rsidRDefault="00BB434B" w:rsidP="00C476CF">
      <w:pPr>
        <w:rPr>
          <w:lang w:val="pt-BR"/>
        </w:rPr>
      </w:pPr>
      <w:r>
        <w:rPr>
          <w:noProof/>
        </w:rPr>
        <w:pict>
          <v:shape id="_x0000_s1125" type="#_x0000_t202" style="position:absolute;margin-left:72.45pt;margin-top:9.8pt;width:234.75pt;height:29.25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sF329KAIAAE4EAAAOAAAAAAAAAAAAAAAAAC4CAABkcnMvZTJvRG9j&#10;LnhtbFBLAQItABQABgAIAAAAIQD9LzLW2wAAAAUBAAAPAAAAAAAAAAAAAAAAAIIEAABkcnMvZG93&#10;bnJldi54bWxQSwUGAAAAAAQABADzAAAAigUAAAAA&#10;" fillcolor="#cfc">
            <v:textbox style="mso-next-textbox:#_x0000_s1125">
              <w:txbxContent>
                <w:p w:rsidR="00594B11" w:rsidRPr="00B16AE4" w:rsidRDefault="00594B11" w:rsidP="00C476CF">
                  <w:pPr>
                    <w:jc w:val="center"/>
                  </w:pPr>
                  <w:r w:rsidRPr="00B16AE4">
                    <w:t>V</w:t>
                  </w:r>
                  <w:r w:rsidRPr="00B16AE4">
                    <w:rPr>
                      <w:lang w:val="vi-VN"/>
                    </w:rPr>
                    <w:t>ườn</w:t>
                  </w:r>
                  <w:r w:rsidRPr="00B16AE4">
                    <w:t xml:space="preserve"> cây</w:t>
                  </w:r>
                </w:p>
              </w:txbxContent>
            </v:textbox>
          </v:shape>
        </w:pict>
      </w:r>
    </w:p>
    <w:p w:rsidR="00C476CF" w:rsidRDefault="00C476CF" w:rsidP="00C476CF">
      <w:pPr>
        <w:rPr>
          <w:lang w:val="pt-BR"/>
        </w:rPr>
      </w:pPr>
    </w:p>
    <w:p w:rsidR="00C476CF" w:rsidRDefault="00C476CF" w:rsidP="00C476CF">
      <w:pPr>
        <w:jc w:val="center"/>
        <w:rPr>
          <w:lang w:val="pt-BR"/>
        </w:rPr>
      </w:pPr>
    </w:p>
    <w:p w:rsidR="00C476CF" w:rsidRPr="00286F6A" w:rsidRDefault="00BB434B" w:rsidP="00C476CF">
      <w:pPr>
        <w:spacing w:line="360" w:lineRule="auto"/>
        <w:rPr>
          <w:sz w:val="26"/>
          <w:szCs w:val="26"/>
        </w:rPr>
      </w:pPr>
      <w:r w:rsidRPr="00BB434B">
        <w:rPr>
          <w:noProof/>
        </w:rPr>
        <w:pict>
          <v:shape id="_x0000_s1119" type="#_x0000_t32" style="position:absolute;margin-left:-14.2pt;margin-top:5.1pt;width:461.6pt;height:0;z-index:251738112" o:connectortype="straight"/>
        </w:pict>
      </w:r>
      <w:r w:rsidRPr="00BB434B">
        <w:rPr>
          <w:noProof/>
        </w:rPr>
        <w:pict>
          <v:shape id="_x0000_s1139" type="#_x0000_t202" style="position:absolute;margin-left:72.45pt;margin-top:19.5pt;width:234.75pt;height:29.25pt;z-index:2517585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CsF329KAIAAE4EAAAOAAAAAAAAAAAAAAAAAC4CAABkcnMvZTJvRG9j&#10;LnhtbFBLAQItABQABgAIAAAAIQD9LzLW2wAAAAUBAAAPAAAAAAAAAAAAAAAAAIIEAABkcnMvZG93&#10;bnJldi54bWxQSwUGAAAAAAQABADzAAAAigUAAAAA&#10;" fillcolor="#cfc">
            <v:textbox style="mso-next-textbox:#_x0000_s1139">
              <w:txbxContent>
                <w:p w:rsidR="00594B11" w:rsidRPr="00167F85" w:rsidRDefault="00594B11" w:rsidP="00C476CF">
                  <w:pPr>
                    <w:jc w:val="center"/>
                    <w:rPr>
                      <w:b/>
                    </w:rPr>
                  </w:pPr>
                  <w:r w:rsidRPr="00167F85">
                    <w:rPr>
                      <w:b/>
                    </w:rPr>
                    <w:t>Đường Lê Ngọc Hân</w:t>
                  </w:r>
                </w:p>
              </w:txbxContent>
            </v:textbox>
          </v:shape>
        </w:pict>
      </w:r>
    </w:p>
    <w:p w:rsidR="00C476CF" w:rsidRPr="00167F85" w:rsidRDefault="00C476CF" w:rsidP="00C476CF">
      <w:pPr>
        <w:jc w:val="center"/>
        <w:rPr>
          <w:lang w:val="pt-BR"/>
        </w:rPr>
      </w:pPr>
    </w:p>
    <w:p w:rsidR="00075C8E" w:rsidRPr="001902D2" w:rsidRDefault="00075C8E" w:rsidP="00075C8E">
      <w:pPr>
        <w:ind w:right="-518"/>
        <w:jc w:val="center"/>
        <w:rPr>
          <w:b/>
          <w:bCs/>
          <w:szCs w:val="20"/>
        </w:rPr>
      </w:pPr>
    </w:p>
    <w:p w:rsidR="007257EE" w:rsidRPr="004A4E2E" w:rsidRDefault="007257EE" w:rsidP="007257EE">
      <w:pPr>
        <w:pStyle w:val="Heading2"/>
        <w:spacing w:line="300" w:lineRule="auto"/>
        <w:ind w:firstLine="547"/>
        <w:jc w:val="left"/>
        <w:rPr>
          <w:b/>
          <w:sz w:val="26"/>
          <w:szCs w:val="26"/>
          <w:lang w:val="fr-FR"/>
        </w:rPr>
      </w:pPr>
      <w:r w:rsidRPr="004A4E2E">
        <w:rPr>
          <w:b/>
          <w:sz w:val="26"/>
          <w:szCs w:val="26"/>
          <w:lang w:val="fr-FR"/>
        </w:rPr>
        <w:lastRenderedPageBreak/>
        <w:t xml:space="preserve">A. ĐẶC ĐIỂM </w:t>
      </w:r>
      <w:r>
        <w:rPr>
          <w:b/>
          <w:sz w:val="26"/>
          <w:szCs w:val="26"/>
          <w:lang w:val="fr-FR"/>
        </w:rPr>
        <w:t>TÌNH HÌNH</w:t>
      </w:r>
      <w:r w:rsidRPr="004A4E2E">
        <w:rPr>
          <w:b/>
          <w:sz w:val="26"/>
          <w:szCs w:val="26"/>
          <w:lang w:val="fr-FR"/>
        </w:rPr>
        <w:t xml:space="preserve"> </w:t>
      </w:r>
    </w:p>
    <w:p w:rsidR="007257EE" w:rsidRPr="004A4E2E" w:rsidRDefault="007257EE" w:rsidP="007257EE">
      <w:pPr>
        <w:pStyle w:val="Heading5"/>
        <w:spacing w:line="300" w:lineRule="auto"/>
        <w:ind w:firstLine="547"/>
        <w:jc w:val="both"/>
        <w:rPr>
          <w:b/>
          <w:sz w:val="28"/>
          <w:szCs w:val="28"/>
        </w:rPr>
      </w:pPr>
      <w:r>
        <w:rPr>
          <w:b/>
          <w:sz w:val="28"/>
          <w:szCs w:val="28"/>
        </w:rPr>
        <w:t>1. Vị trí của trường</w:t>
      </w:r>
    </w:p>
    <w:p w:rsidR="007257EE" w:rsidRPr="004A4E2E" w:rsidRDefault="007257EE" w:rsidP="007257EE">
      <w:pPr>
        <w:spacing w:line="300" w:lineRule="auto"/>
        <w:ind w:firstLine="547"/>
        <w:jc w:val="both"/>
        <w:rPr>
          <w:sz w:val="28"/>
          <w:szCs w:val="28"/>
        </w:rPr>
      </w:pPr>
      <w:r w:rsidRPr="004A4E2E">
        <w:rPr>
          <w:sz w:val="28"/>
          <w:szCs w:val="28"/>
        </w:rPr>
        <w:t xml:space="preserve">Trường THCS Trần Đăng Ninh trực thuộc UBND </w:t>
      </w:r>
      <w:r w:rsidR="00010B6E">
        <w:rPr>
          <w:sz w:val="28"/>
          <w:szCs w:val="28"/>
        </w:rPr>
        <w:t>phường</w:t>
      </w:r>
      <w:r w:rsidRPr="004A4E2E">
        <w:rPr>
          <w:sz w:val="28"/>
          <w:szCs w:val="28"/>
        </w:rPr>
        <w:t xml:space="preserve"> Nam Định được xây dựng tại Lô 9, Khu Đông Đông Mạc, Phường Nam Định, tỉnh </w:t>
      </w:r>
      <w:r w:rsidR="00010B6E">
        <w:rPr>
          <w:sz w:val="28"/>
          <w:szCs w:val="28"/>
        </w:rPr>
        <w:t>Ninh Bìn</w:t>
      </w:r>
      <w:r w:rsidRPr="004A4E2E">
        <w:rPr>
          <w:sz w:val="28"/>
          <w:szCs w:val="28"/>
        </w:rPr>
        <w:t xml:space="preserve">h </w:t>
      </w:r>
      <w:r w:rsidRPr="004A4E2E">
        <w:rPr>
          <w:spacing w:val="-4"/>
          <w:sz w:val="28"/>
          <w:szCs w:val="28"/>
        </w:rPr>
        <w:t>và có vị trí tiếp giáp cụ thể như sau:</w:t>
      </w:r>
    </w:p>
    <w:p w:rsidR="007257EE" w:rsidRPr="004A4E2E" w:rsidRDefault="007257EE" w:rsidP="007257EE">
      <w:pPr>
        <w:spacing w:line="300" w:lineRule="auto"/>
        <w:ind w:firstLine="547"/>
        <w:jc w:val="both"/>
        <w:rPr>
          <w:sz w:val="28"/>
          <w:szCs w:val="28"/>
        </w:rPr>
      </w:pPr>
      <w:r w:rsidRPr="004A4E2E">
        <w:rPr>
          <w:sz w:val="28"/>
          <w:szCs w:val="28"/>
        </w:rPr>
        <w:t>Phía Đông: Giáp ao nước nhà dân.</w:t>
      </w:r>
    </w:p>
    <w:p w:rsidR="007257EE" w:rsidRPr="004A4E2E" w:rsidRDefault="007257EE" w:rsidP="007257EE">
      <w:pPr>
        <w:spacing w:line="300" w:lineRule="auto"/>
        <w:ind w:firstLine="547"/>
        <w:jc w:val="both"/>
        <w:rPr>
          <w:sz w:val="28"/>
          <w:szCs w:val="28"/>
        </w:rPr>
      </w:pPr>
      <w:r w:rsidRPr="004A4E2E">
        <w:rPr>
          <w:sz w:val="28"/>
          <w:szCs w:val="28"/>
        </w:rPr>
        <w:t>Phía Tây: Tiếp giáp đường Lê Ngọc Hân</w:t>
      </w:r>
    </w:p>
    <w:p w:rsidR="007257EE" w:rsidRPr="004A4E2E" w:rsidRDefault="007257EE" w:rsidP="007257EE">
      <w:pPr>
        <w:spacing w:line="300" w:lineRule="auto"/>
        <w:ind w:firstLine="547"/>
        <w:jc w:val="both"/>
        <w:rPr>
          <w:sz w:val="28"/>
          <w:szCs w:val="28"/>
        </w:rPr>
      </w:pPr>
      <w:r w:rsidRPr="004A4E2E">
        <w:rPr>
          <w:sz w:val="28"/>
          <w:szCs w:val="28"/>
        </w:rPr>
        <w:t>Phía Nam: Tiếp giáp đường Nguyễn Thị Trinh</w:t>
      </w:r>
    </w:p>
    <w:p w:rsidR="007257EE" w:rsidRPr="004A4E2E" w:rsidRDefault="007257EE" w:rsidP="007257EE">
      <w:pPr>
        <w:spacing w:line="300" w:lineRule="auto"/>
        <w:ind w:firstLine="547"/>
        <w:jc w:val="both"/>
        <w:rPr>
          <w:sz w:val="28"/>
          <w:szCs w:val="28"/>
        </w:rPr>
      </w:pPr>
      <w:r w:rsidRPr="004A4E2E">
        <w:rPr>
          <w:sz w:val="28"/>
          <w:szCs w:val="28"/>
        </w:rPr>
        <w:t>Phía Bắc: Tiếp giáp nhà dân.</w:t>
      </w:r>
    </w:p>
    <w:p w:rsidR="007257EE" w:rsidRPr="004A4E2E" w:rsidRDefault="007257EE" w:rsidP="007257EE">
      <w:pPr>
        <w:spacing w:line="300" w:lineRule="auto"/>
        <w:ind w:firstLine="547"/>
        <w:rPr>
          <w:b/>
          <w:bCs/>
          <w:sz w:val="28"/>
          <w:szCs w:val="28"/>
          <w:lang w:val="fr-FR"/>
        </w:rPr>
      </w:pPr>
      <w:r>
        <w:rPr>
          <w:b/>
          <w:bCs/>
          <w:sz w:val="28"/>
          <w:szCs w:val="28"/>
          <w:lang w:val="fr-FR"/>
        </w:rPr>
        <w:t>2</w:t>
      </w:r>
      <w:r w:rsidRPr="004A4E2E">
        <w:rPr>
          <w:b/>
          <w:bCs/>
          <w:sz w:val="28"/>
          <w:szCs w:val="28"/>
          <w:lang w:val="fr-FR"/>
        </w:rPr>
        <w:t xml:space="preserve">. </w:t>
      </w:r>
      <w:r>
        <w:rPr>
          <w:b/>
          <w:bCs/>
          <w:sz w:val="28"/>
          <w:szCs w:val="28"/>
          <w:lang w:val="fr-FR"/>
        </w:rPr>
        <w:t>Giao thông bên trong và bên ngoài</w:t>
      </w:r>
      <w:r w:rsidRPr="004A4E2E">
        <w:rPr>
          <w:b/>
          <w:bCs/>
          <w:sz w:val="28"/>
          <w:szCs w:val="28"/>
          <w:lang w:val="fr-FR"/>
        </w:rPr>
        <w:t xml:space="preserve"> </w:t>
      </w:r>
    </w:p>
    <w:p w:rsidR="007257EE" w:rsidRPr="00AC38DB" w:rsidRDefault="007257EE" w:rsidP="007257EE">
      <w:pPr>
        <w:spacing w:line="300" w:lineRule="auto"/>
        <w:ind w:firstLine="547"/>
        <w:jc w:val="both"/>
        <w:rPr>
          <w:i/>
          <w:sz w:val="28"/>
          <w:szCs w:val="28"/>
        </w:rPr>
      </w:pPr>
      <w:r w:rsidRPr="00AC38DB">
        <w:rPr>
          <w:b/>
          <w:bCs/>
          <w:i/>
          <w:iCs/>
          <w:sz w:val="28"/>
          <w:szCs w:val="28"/>
        </w:rPr>
        <w:t>2.1. Giao thông bên trong</w:t>
      </w:r>
    </w:p>
    <w:p w:rsidR="007257EE" w:rsidRPr="004A4E2E" w:rsidRDefault="007257EE" w:rsidP="007257EE">
      <w:pPr>
        <w:spacing w:line="300" w:lineRule="auto"/>
        <w:ind w:firstLine="547"/>
        <w:jc w:val="both"/>
        <w:rPr>
          <w:sz w:val="28"/>
          <w:szCs w:val="28"/>
        </w:rPr>
      </w:pPr>
      <w:r w:rsidRPr="004A4E2E">
        <w:rPr>
          <w:sz w:val="28"/>
          <w:szCs w:val="28"/>
        </w:rPr>
        <w:t>Xung quanh công trình là đường giao thông nội bộ được đổ bê tông bằng phẳng, rộng rãi thuận tiện cho các phương tiện tham gia chữa cháy, cứu nạn, cứu hộ.</w:t>
      </w:r>
    </w:p>
    <w:p w:rsidR="007257EE" w:rsidRPr="00AC38DB" w:rsidRDefault="007257EE" w:rsidP="007257EE">
      <w:pPr>
        <w:spacing w:line="300" w:lineRule="auto"/>
        <w:ind w:firstLine="547"/>
        <w:jc w:val="both"/>
        <w:rPr>
          <w:i/>
          <w:sz w:val="28"/>
          <w:szCs w:val="28"/>
        </w:rPr>
      </w:pPr>
      <w:r w:rsidRPr="00AC38DB">
        <w:rPr>
          <w:b/>
          <w:bCs/>
          <w:i/>
          <w:iCs/>
          <w:sz w:val="28"/>
          <w:szCs w:val="28"/>
        </w:rPr>
        <w:t>2.2. Giao thông bên ngoài</w:t>
      </w:r>
    </w:p>
    <w:p w:rsidR="007257EE" w:rsidRPr="004A4E2E" w:rsidRDefault="007257EE" w:rsidP="007257EE">
      <w:pPr>
        <w:spacing w:line="300" w:lineRule="auto"/>
        <w:ind w:firstLine="547"/>
        <w:jc w:val="both"/>
        <w:rPr>
          <w:sz w:val="28"/>
          <w:szCs w:val="28"/>
        </w:rPr>
      </w:pPr>
      <w:r w:rsidRPr="004A4E2E">
        <w:rPr>
          <w:sz w:val="28"/>
          <w:szCs w:val="28"/>
        </w:rPr>
        <w:t>- Công trình tiếp giáp đường rộng rãi, bằng phẳng thuận tiện cho các phương tiện tham gia chữa cháy, CNCH hoạt động.</w:t>
      </w:r>
    </w:p>
    <w:p w:rsidR="007257EE" w:rsidRPr="004A4E2E" w:rsidRDefault="007257EE" w:rsidP="007257EE">
      <w:pPr>
        <w:spacing w:line="300" w:lineRule="auto"/>
        <w:ind w:firstLine="547"/>
        <w:jc w:val="both"/>
        <w:rPr>
          <w:sz w:val="28"/>
          <w:szCs w:val="28"/>
        </w:rPr>
      </w:pPr>
      <w:r w:rsidRPr="004A4E2E">
        <w:rPr>
          <w:sz w:val="28"/>
          <w:szCs w:val="28"/>
        </w:rPr>
        <w:t xml:space="preserve">- Khoảng cách từ Phòng Cảnh sát PCCC và CNCH Công an </w:t>
      </w:r>
      <w:r w:rsidR="00010B6E">
        <w:rPr>
          <w:sz w:val="28"/>
          <w:szCs w:val="28"/>
        </w:rPr>
        <w:t xml:space="preserve">tỉnh Ninh Bình </w:t>
      </w:r>
      <w:r w:rsidRPr="004A4E2E">
        <w:rPr>
          <w:sz w:val="28"/>
          <w:szCs w:val="28"/>
        </w:rPr>
        <w:t xml:space="preserve">đến công trình khoảng 3,0 km theo lộ trình như sau: Phòng Cảnh sát PCCC và CNCH Công an </w:t>
      </w:r>
      <w:r w:rsidR="00010B6E">
        <w:rPr>
          <w:sz w:val="28"/>
          <w:szCs w:val="28"/>
        </w:rPr>
        <w:t xml:space="preserve">tỉnh Ninh Bình </w:t>
      </w:r>
      <w:r w:rsidRPr="004A4E2E">
        <w:rPr>
          <w:sz w:val="28"/>
          <w:szCs w:val="28"/>
        </w:rPr>
        <w:t>rẽ trái vào đường Trần Hưng Đạo (đi thẳng khoảng 1000m) → rẽ phải đường Trường Chinh (đi thẳng khoảng 1000m) → rẽ trái vào đường Nguyễn Đức Thuận (đi thẳng khoảng 600m) → rẽ phải vào đường Trần Thánh Tông → rẽ trái vào đường Nguyễn Thị Trinh (đi thẳng khoảng 400m) → cơ sở.</w:t>
      </w:r>
    </w:p>
    <w:p w:rsidR="007257EE" w:rsidRPr="004A4E2E" w:rsidRDefault="007257EE" w:rsidP="007257EE">
      <w:pPr>
        <w:spacing w:line="300" w:lineRule="auto"/>
        <w:ind w:firstLine="547"/>
        <w:jc w:val="both"/>
        <w:rPr>
          <w:b/>
          <w:bCs/>
          <w:sz w:val="28"/>
          <w:szCs w:val="28"/>
        </w:rPr>
      </w:pPr>
      <w:r>
        <w:rPr>
          <w:b/>
          <w:bCs/>
          <w:sz w:val="28"/>
          <w:szCs w:val="28"/>
        </w:rPr>
        <w:t>3</w:t>
      </w:r>
      <w:r w:rsidRPr="004A4E2E">
        <w:rPr>
          <w:b/>
          <w:bCs/>
          <w:sz w:val="28"/>
          <w:szCs w:val="28"/>
        </w:rPr>
        <w:t xml:space="preserve">. </w:t>
      </w:r>
      <w:r>
        <w:rPr>
          <w:b/>
          <w:bCs/>
          <w:sz w:val="28"/>
          <w:szCs w:val="28"/>
        </w:rPr>
        <w:t>Nguồn nước</w:t>
      </w:r>
      <w:r w:rsidRPr="004A4E2E">
        <w:rPr>
          <w:b/>
          <w:bCs/>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1864"/>
        <w:gridCol w:w="1560"/>
        <w:gridCol w:w="2202"/>
        <w:gridCol w:w="3348"/>
      </w:tblGrid>
      <w:tr w:rsidR="007257EE" w:rsidRPr="004A4E2E" w:rsidTr="002F29CC">
        <w:tc>
          <w:tcPr>
            <w:tcW w:w="746" w:type="dxa"/>
            <w:shd w:val="clear" w:color="auto" w:fill="auto"/>
            <w:vAlign w:val="center"/>
          </w:tcPr>
          <w:p w:rsidR="007257EE" w:rsidRPr="004A4E2E" w:rsidRDefault="007257EE" w:rsidP="002F29CC">
            <w:pPr>
              <w:jc w:val="center"/>
              <w:rPr>
                <w:b/>
                <w:bCs/>
                <w:szCs w:val="28"/>
              </w:rPr>
            </w:pPr>
            <w:r w:rsidRPr="004A4E2E">
              <w:rPr>
                <w:b/>
                <w:bCs/>
                <w:sz w:val="28"/>
                <w:szCs w:val="28"/>
              </w:rPr>
              <w:t>STT</w:t>
            </w:r>
          </w:p>
        </w:tc>
        <w:tc>
          <w:tcPr>
            <w:tcW w:w="1864" w:type="dxa"/>
            <w:shd w:val="clear" w:color="auto" w:fill="auto"/>
            <w:vAlign w:val="center"/>
          </w:tcPr>
          <w:p w:rsidR="007257EE" w:rsidRPr="004A4E2E" w:rsidRDefault="007257EE" w:rsidP="002F29CC">
            <w:pPr>
              <w:jc w:val="center"/>
              <w:rPr>
                <w:b/>
                <w:bCs/>
                <w:szCs w:val="28"/>
              </w:rPr>
            </w:pPr>
            <w:r w:rsidRPr="004A4E2E">
              <w:rPr>
                <w:b/>
                <w:bCs/>
                <w:sz w:val="28"/>
                <w:szCs w:val="28"/>
              </w:rPr>
              <w:t>Nguồn nước</w:t>
            </w:r>
          </w:p>
        </w:tc>
        <w:tc>
          <w:tcPr>
            <w:tcW w:w="1560" w:type="dxa"/>
            <w:shd w:val="clear" w:color="auto" w:fill="auto"/>
            <w:vAlign w:val="center"/>
          </w:tcPr>
          <w:p w:rsidR="007257EE" w:rsidRPr="004A4E2E" w:rsidRDefault="007257EE" w:rsidP="002F29CC">
            <w:pPr>
              <w:jc w:val="center"/>
              <w:rPr>
                <w:b/>
                <w:bCs/>
                <w:szCs w:val="28"/>
              </w:rPr>
            </w:pPr>
            <w:r w:rsidRPr="004A4E2E">
              <w:rPr>
                <w:b/>
                <w:bCs/>
                <w:sz w:val="28"/>
                <w:szCs w:val="28"/>
              </w:rPr>
              <w:t>Trữ lượng (m</w:t>
            </w:r>
            <w:r w:rsidRPr="004A4E2E">
              <w:rPr>
                <w:b/>
                <w:bCs/>
                <w:sz w:val="28"/>
                <w:szCs w:val="28"/>
                <w:vertAlign w:val="superscript"/>
              </w:rPr>
              <w:t>3</w:t>
            </w:r>
            <w:r w:rsidRPr="004A4E2E">
              <w:rPr>
                <w:b/>
                <w:bCs/>
                <w:sz w:val="28"/>
                <w:szCs w:val="28"/>
              </w:rPr>
              <w:t>) hoặc lưu lượng (l/s)</w:t>
            </w:r>
          </w:p>
        </w:tc>
        <w:tc>
          <w:tcPr>
            <w:tcW w:w="2202" w:type="dxa"/>
            <w:shd w:val="clear" w:color="auto" w:fill="auto"/>
            <w:vAlign w:val="center"/>
          </w:tcPr>
          <w:p w:rsidR="007257EE" w:rsidRPr="004A4E2E" w:rsidRDefault="007257EE" w:rsidP="002F29CC">
            <w:pPr>
              <w:jc w:val="center"/>
              <w:rPr>
                <w:b/>
                <w:bCs/>
                <w:szCs w:val="28"/>
              </w:rPr>
            </w:pPr>
            <w:r w:rsidRPr="004A4E2E">
              <w:rPr>
                <w:b/>
                <w:bCs/>
                <w:sz w:val="28"/>
                <w:szCs w:val="28"/>
              </w:rPr>
              <w:t>Vị trí khoảng cách nguồn nước</w:t>
            </w:r>
          </w:p>
        </w:tc>
        <w:tc>
          <w:tcPr>
            <w:tcW w:w="3348" w:type="dxa"/>
            <w:shd w:val="clear" w:color="auto" w:fill="auto"/>
            <w:vAlign w:val="center"/>
          </w:tcPr>
          <w:p w:rsidR="007257EE" w:rsidRPr="004A4E2E" w:rsidRDefault="007257EE" w:rsidP="002F29CC">
            <w:pPr>
              <w:jc w:val="center"/>
              <w:rPr>
                <w:b/>
                <w:bCs/>
                <w:szCs w:val="28"/>
              </w:rPr>
            </w:pPr>
            <w:r w:rsidRPr="004A4E2E">
              <w:rPr>
                <w:b/>
                <w:bCs/>
                <w:sz w:val="28"/>
                <w:szCs w:val="28"/>
              </w:rPr>
              <w:t>Những điểm cần lưu ý</w:t>
            </w:r>
          </w:p>
        </w:tc>
      </w:tr>
      <w:tr w:rsidR="007257EE" w:rsidRPr="004A4E2E" w:rsidTr="002F29CC">
        <w:tc>
          <w:tcPr>
            <w:tcW w:w="9720" w:type="dxa"/>
            <w:gridSpan w:val="5"/>
            <w:shd w:val="clear" w:color="auto" w:fill="auto"/>
          </w:tcPr>
          <w:p w:rsidR="007257EE" w:rsidRPr="004A4E2E" w:rsidRDefault="007257EE" w:rsidP="002F29CC">
            <w:pPr>
              <w:jc w:val="both"/>
              <w:rPr>
                <w:b/>
                <w:bCs/>
                <w:szCs w:val="28"/>
              </w:rPr>
            </w:pPr>
            <w:r w:rsidRPr="004A4E2E">
              <w:rPr>
                <w:b/>
                <w:bCs/>
                <w:sz w:val="28"/>
                <w:szCs w:val="28"/>
              </w:rPr>
              <w:t>Bên trong cơ sở</w:t>
            </w:r>
          </w:p>
        </w:tc>
      </w:tr>
      <w:tr w:rsidR="007257EE" w:rsidRPr="004A4E2E" w:rsidTr="002F29CC">
        <w:tc>
          <w:tcPr>
            <w:tcW w:w="746" w:type="dxa"/>
            <w:shd w:val="clear" w:color="auto" w:fill="auto"/>
            <w:vAlign w:val="center"/>
          </w:tcPr>
          <w:p w:rsidR="007257EE" w:rsidRPr="004A4E2E" w:rsidRDefault="007257EE" w:rsidP="002F29CC">
            <w:pPr>
              <w:jc w:val="center"/>
              <w:rPr>
                <w:b/>
                <w:bCs/>
                <w:szCs w:val="28"/>
              </w:rPr>
            </w:pPr>
            <w:r w:rsidRPr="004A4E2E">
              <w:rPr>
                <w:b/>
                <w:bCs/>
                <w:sz w:val="28"/>
                <w:szCs w:val="28"/>
              </w:rPr>
              <w:t>1</w:t>
            </w:r>
          </w:p>
        </w:tc>
        <w:tc>
          <w:tcPr>
            <w:tcW w:w="1864" w:type="dxa"/>
            <w:shd w:val="clear" w:color="auto" w:fill="auto"/>
            <w:vAlign w:val="center"/>
          </w:tcPr>
          <w:p w:rsidR="007257EE" w:rsidRPr="004A4E2E" w:rsidRDefault="007257EE" w:rsidP="002F29CC">
            <w:pPr>
              <w:rPr>
                <w:bCs/>
                <w:szCs w:val="28"/>
              </w:rPr>
            </w:pPr>
            <w:r w:rsidRPr="004A4E2E">
              <w:rPr>
                <w:bCs/>
                <w:sz w:val="28"/>
                <w:szCs w:val="28"/>
              </w:rPr>
              <w:t>Téc nước</w:t>
            </w:r>
          </w:p>
        </w:tc>
        <w:tc>
          <w:tcPr>
            <w:tcW w:w="1560" w:type="dxa"/>
            <w:shd w:val="clear" w:color="auto" w:fill="auto"/>
            <w:vAlign w:val="center"/>
          </w:tcPr>
          <w:p w:rsidR="007257EE" w:rsidRPr="004A4E2E" w:rsidRDefault="007257EE" w:rsidP="002F29CC">
            <w:pPr>
              <w:jc w:val="center"/>
              <w:rPr>
                <w:b/>
                <w:bCs/>
                <w:szCs w:val="28"/>
              </w:rPr>
            </w:pPr>
            <w:r w:rsidRPr="004A4E2E">
              <w:rPr>
                <w:bCs/>
                <w:sz w:val="28"/>
                <w:szCs w:val="28"/>
                <w:lang w:val="pl-PL"/>
              </w:rPr>
              <w:t>50</w:t>
            </w:r>
            <w:r w:rsidRPr="004A4E2E">
              <w:rPr>
                <w:color w:val="000000"/>
                <w:sz w:val="28"/>
                <w:szCs w:val="28"/>
              </w:rPr>
              <w:t xml:space="preserve"> m</w:t>
            </w:r>
            <w:r w:rsidRPr="004A4E2E">
              <w:rPr>
                <w:color w:val="000000"/>
                <w:sz w:val="28"/>
                <w:szCs w:val="28"/>
                <w:vertAlign w:val="superscript"/>
              </w:rPr>
              <w:t>3</w:t>
            </w:r>
          </w:p>
        </w:tc>
        <w:tc>
          <w:tcPr>
            <w:tcW w:w="2202" w:type="dxa"/>
            <w:shd w:val="clear" w:color="auto" w:fill="auto"/>
            <w:vAlign w:val="center"/>
          </w:tcPr>
          <w:p w:rsidR="007257EE" w:rsidRPr="004A4E2E" w:rsidRDefault="007257EE" w:rsidP="002F29CC">
            <w:pPr>
              <w:spacing w:line="360" w:lineRule="auto"/>
              <w:rPr>
                <w:szCs w:val="28"/>
              </w:rPr>
            </w:pPr>
            <w:r w:rsidRPr="004A4E2E">
              <w:rPr>
                <w:sz w:val="28"/>
                <w:szCs w:val="28"/>
              </w:rPr>
              <w:t>Bên trong cơ sở</w:t>
            </w:r>
          </w:p>
        </w:tc>
        <w:tc>
          <w:tcPr>
            <w:tcW w:w="3348" w:type="dxa"/>
            <w:shd w:val="clear" w:color="auto" w:fill="auto"/>
            <w:vAlign w:val="center"/>
          </w:tcPr>
          <w:p w:rsidR="007257EE" w:rsidRPr="004A4E2E" w:rsidRDefault="007257EE" w:rsidP="002F29CC">
            <w:pPr>
              <w:spacing w:line="360" w:lineRule="auto"/>
              <w:rPr>
                <w:szCs w:val="28"/>
              </w:rPr>
            </w:pPr>
            <w:r w:rsidRPr="004A4E2E">
              <w:rPr>
                <w:sz w:val="28"/>
                <w:szCs w:val="28"/>
              </w:rPr>
              <w:t xml:space="preserve">Chỉ bơm chữa cháy </w:t>
            </w:r>
            <w:r>
              <w:rPr>
                <w:sz w:val="28"/>
                <w:szCs w:val="28"/>
              </w:rPr>
              <w:t>x</w:t>
            </w:r>
            <w:r w:rsidRPr="004A4E2E">
              <w:rPr>
                <w:sz w:val="28"/>
                <w:szCs w:val="28"/>
              </w:rPr>
              <w:t>ách tay mới dùng được</w:t>
            </w:r>
          </w:p>
        </w:tc>
      </w:tr>
      <w:tr w:rsidR="007257EE" w:rsidRPr="004A4E2E" w:rsidTr="002F29CC">
        <w:tc>
          <w:tcPr>
            <w:tcW w:w="9720" w:type="dxa"/>
            <w:gridSpan w:val="5"/>
            <w:shd w:val="clear" w:color="auto" w:fill="auto"/>
          </w:tcPr>
          <w:p w:rsidR="007257EE" w:rsidRPr="004A4E2E" w:rsidRDefault="007257EE" w:rsidP="002F29CC">
            <w:pPr>
              <w:jc w:val="both"/>
              <w:rPr>
                <w:b/>
                <w:bCs/>
                <w:szCs w:val="28"/>
              </w:rPr>
            </w:pPr>
            <w:r w:rsidRPr="004A4E2E">
              <w:rPr>
                <w:b/>
                <w:bCs/>
                <w:sz w:val="28"/>
                <w:szCs w:val="28"/>
              </w:rPr>
              <w:t>Bên ngoài cơ sở</w:t>
            </w:r>
          </w:p>
        </w:tc>
      </w:tr>
      <w:tr w:rsidR="007257EE" w:rsidRPr="004A4E2E" w:rsidTr="002F29CC">
        <w:tc>
          <w:tcPr>
            <w:tcW w:w="746" w:type="dxa"/>
            <w:shd w:val="clear" w:color="auto" w:fill="auto"/>
            <w:vAlign w:val="center"/>
          </w:tcPr>
          <w:p w:rsidR="007257EE" w:rsidRPr="004A4E2E" w:rsidRDefault="007257EE" w:rsidP="002F29CC">
            <w:pPr>
              <w:jc w:val="center"/>
              <w:rPr>
                <w:b/>
                <w:bCs/>
                <w:szCs w:val="28"/>
              </w:rPr>
            </w:pPr>
            <w:r w:rsidRPr="004A4E2E">
              <w:rPr>
                <w:b/>
                <w:bCs/>
                <w:sz w:val="28"/>
                <w:szCs w:val="28"/>
              </w:rPr>
              <w:t>1</w:t>
            </w:r>
          </w:p>
        </w:tc>
        <w:tc>
          <w:tcPr>
            <w:tcW w:w="1864" w:type="dxa"/>
            <w:shd w:val="clear" w:color="auto" w:fill="auto"/>
            <w:vAlign w:val="center"/>
          </w:tcPr>
          <w:p w:rsidR="007257EE" w:rsidRPr="004A4E2E" w:rsidRDefault="007257EE" w:rsidP="002F29CC">
            <w:pPr>
              <w:jc w:val="center"/>
              <w:rPr>
                <w:bCs/>
                <w:szCs w:val="28"/>
              </w:rPr>
            </w:pPr>
            <w:r w:rsidRPr="004A4E2E">
              <w:rPr>
                <w:bCs/>
                <w:sz w:val="28"/>
                <w:szCs w:val="28"/>
              </w:rPr>
              <w:t>Ao nhà dân</w:t>
            </w:r>
          </w:p>
        </w:tc>
        <w:tc>
          <w:tcPr>
            <w:tcW w:w="1560" w:type="dxa"/>
            <w:shd w:val="clear" w:color="auto" w:fill="auto"/>
            <w:vAlign w:val="center"/>
          </w:tcPr>
          <w:p w:rsidR="007257EE" w:rsidRPr="004A4E2E" w:rsidRDefault="007257EE" w:rsidP="002F29CC">
            <w:pPr>
              <w:jc w:val="center"/>
              <w:rPr>
                <w:color w:val="000000"/>
                <w:szCs w:val="28"/>
              </w:rPr>
            </w:pPr>
            <w:r w:rsidRPr="004A4E2E">
              <w:rPr>
                <w:bCs/>
                <w:sz w:val="28"/>
                <w:szCs w:val="28"/>
                <w:lang w:val="pl-PL"/>
              </w:rPr>
              <w:t>500m3</w:t>
            </w:r>
          </w:p>
        </w:tc>
        <w:tc>
          <w:tcPr>
            <w:tcW w:w="2202" w:type="dxa"/>
            <w:shd w:val="clear" w:color="auto" w:fill="auto"/>
          </w:tcPr>
          <w:p w:rsidR="007257EE" w:rsidRPr="004A4E2E" w:rsidRDefault="007257EE" w:rsidP="002F29CC">
            <w:pPr>
              <w:jc w:val="both"/>
              <w:rPr>
                <w:color w:val="000000"/>
                <w:szCs w:val="28"/>
              </w:rPr>
            </w:pPr>
            <w:r w:rsidRPr="004A4E2E">
              <w:rPr>
                <w:color w:val="000000"/>
                <w:sz w:val="28"/>
                <w:szCs w:val="28"/>
              </w:rPr>
              <w:t>Trước cổng trường</w:t>
            </w:r>
          </w:p>
        </w:tc>
        <w:tc>
          <w:tcPr>
            <w:tcW w:w="3348" w:type="dxa"/>
            <w:shd w:val="clear" w:color="auto" w:fill="auto"/>
          </w:tcPr>
          <w:p w:rsidR="007257EE" w:rsidRPr="004A4E2E" w:rsidRDefault="007257EE" w:rsidP="002F29CC">
            <w:pPr>
              <w:jc w:val="both"/>
              <w:rPr>
                <w:color w:val="000000"/>
                <w:szCs w:val="28"/>
              </w:rPr>
            </w:pPr>
            <w:r w:rsidRPr="004A4E2E">
              <w:rPr>
                <w:color w:val="000000"/>
                <w:sz w:val="28"/>
                <w:szCs w:val="28"/>
              </w:rPr>
              <w:t>Có thể sử dụng máy bơm chữa cháy để hút nước</w:t>
            </w:r>
          </w:p>
        </w:tc>
      </w:tr>
    </w:tbl>
    <w:p w:rsidR="007257EE" w:rsidRDefault="007257EE" w:rsidP="007257EE">
      <w:pPr>
        <w:spacing w:line="300" w:lineRule="auto"/>
        <w:ind w:firstLine="547"/>
        <w:rPr>
          <w:b/>
          <w:bCs/>
          <w:sz w:val="28"/>
          <w:szCs w:val="28"/>
        </w:rPr>
      </w:pPr>
      <w:r>
        <w:rPr>
          <w:b/>
          <w:bCs/>
          <w:sz w:val="28"/>
          <w:szCs w:val="28"/>
        </w:rPr>
        <w:t>4</w:t>
      </w:r>
      <w:r w:rsidRPr="004A4E2E">
        <w:rPr>
          <w:b/>
          <w:bCs/>
          <w:sz w:val="28"/>
          <w:szCs w:val="28"/>
        </w:rPr>
        <w:t>.</w:t>
      </w:r>
      <w:r>
        <w:rPr>
          <w:b/>
          <w:bCs/>
          <w:sz w:val="28"/>
          <w:szCs w:val="28"/>
        </w:rPr>
        <w:t xml:space="preserve"> Đặc điểm của trường</w:t>
      </w:r>
    </w:p>
    <w:p w:rsidR="007257EE" w:rsidRPr="004A4E2E" w:rsidRDefault="007257EE" w:rsidP="007257EE">
      <w:pPr>
        <w:spacing w:line="300" w:lineRule="auto"/>
        <w:ind w:firstLine="547"/>
        <w:rPr>
          <w:b/>
          <w:sz w:val="28"/>
          <w:szCs w:val="28"/>
        </w:rPr>
      </w:pPr>
      <w:r>
        <w:rPr>
          <w:b/>
          <w:sz w:val="28"/>
          <w:szCs w:val="28"/>
        </w:rPr>
        <w:t xml:space="preserve">4.1. </w:t>
      </w:r>
      <w:r w:rsidRPr="004A4E2E">
        <w:rPr>
          <w:b/>
          <w:sz w:val="28"/>
          <w:szCs w:val="28"/>
        </w:rPr>
        <w:t xml:space="preserve">Đặc điểm về kiến trúc xây dựng </w:t>
      </w:r>
    </w:p>
    <w:p w:rsidR="007257EE" w:rsidRPr="004A4E2E" w:rsidRDefault="007257EE" w:rsidP="007257EE">
      <w:pPr>
        <w:spacing w:line="300" w:lineRule="auto"/>
        <w:ind w:firstLine="547"/>
        <w:jc w:val="both"/>
        <w:rPr>
          <w:sz w:val="28"/>
          <w:szCs w:val="28"/>
        </w:rPr>
      </w:pPr>
      <w:r w:rsidRPr="004A4E2E">
        <w:rPr>
          <w:sz w:val="28"/>
          <w:szCs w:val="28"/>
        </w:rPr>
        <w:t xml:space="preserve">Trường THCS Trần Đăng Ninh </w:t>
      </w:r>
      <w:r w:rsidRPr="004A4E2E">
        <w:rPr>
          <w:spacing w:val="-4"/>
          <w:sz w:val="28"/>
          <w:szCs w:val="28"/>
        </w:rPr>
        <w:t>được xây dựng trên khu đất có diện tích khoảng 9593.5m</w:t>
      </w:r>
      <w:r w:rsidRPr="004A4E2E">
        <w:rPr>
          <w:spacing w:val="-4"/>
          <w:sz w:val="28"/>
          <w:szCs w:val="28"/>
          <w:vertAlign w:val="superscript"/>
        </w:rPr>
        <w:t>2</w:t>
      </w:r>
      <w:r w:rsidRPr="004A4E2E">
        <w:rPr>
          <w:spacing w:val="-4"/>
          <w:sz w:val="28"/>
          <w:szCs w:val="28"/>
        </w:rPr>
        <w:t xml:space="preserve"> tại Lô 9, Khu Đông Đông Mạc, Phường Nam Định, </w:t>
      </w:r>
      <w:r w:rsidR="00010B6E">
        <w:rPr>
          <w:spacing w:val="-4"/>
          <w:sz w:val="28"/>
          <w:szCs w:val="28"/>
        </w:rPr>
        <w:t xml:space="preserve">tỉnh Ninh Bình </w:t>
      </w:r>
      <w:r w:rsidRPr="004A4E2E">
        <w:rPr>
          <w:bCs/>
          <w:sz w:val="28"/>
          <w:szCs w:val="28"/>
          <w:lang w:val="vi-VN"/>
        </w:rPr>
        <w:t xml:space="preserve">gồm các </w:t>
      </w:r>
      <w:r w:rsidRPr="004A4E2E">
        <w:rPr>
          <w:bCs/>
          <w:sz w:val="28"/>
          <w:szCs w:val="28"/>
        </w:rPr>
        <w:lastRenderedPageBreak/>
        <w:t xml:space="preserve">khu nhà 1, 2 (cao 3 tầng), khu nhà 3 (cao 4 tầng), khu nhà 4, 5, 6, 7, 8 (gồm các khu nhà bếp, nhà xe, phòng bảo vệ, khu vệ sinh); </w:t>
      </w:r>
      <w:r w:rsidRPr="004A4E2E">
        <w:rPr>
          <w:sz w:val="28"/>
          <w:szCs w:val="28"/>
          <w:lang w:val="vi-VN"/>
        </w:rPr>
        <w:t>Kết cấu: Móng BTCT, khung cột BTCT, Mái đổ bê tông, lợp tôn chống nóng, tường xây gạch, nền lát gạch Ceramic.</w:t>
      </w:r>
      <w:r w:rsidRPr="004A4E2E">
        <w:rPr>
          <w:sz w:val="28"/>
          <w:szCs w:val="28"/>
        </w:rPr>
        <w:t xml:space="preserve"> </w:t>
      </w:r>
    </w:p>
    <w:p w:rsidR="007257EE" w:rsidRPr="004A4E2E" w:rsidRDefault="007257EE" w:rsidP="007257EE">
      <w:pPr>
        <w:spacing w:line="300" w:lineRule="auto"/>
        <w:ind w:firstLine="547"/>
        <w:jc w:val="both"/>
        <w:rPr>
          <w:sz w:val="28"/>
          <w:szCs w:val="28"/>
          <w:lang w:val="pt-BR"/>
        </w:rPr>
      </w:pPr>
      <w:r w:rsidRPr="004A4E2E">
        <w:rPr>
          <w:sz w:val="28"/>
          <w:szCs w:val="28"/>
          <w:lang w:val="pt-BR"/>
        </w:rPr>
        <w:t xml:space="preserve">Hoạt động chính là của nhà trường là công tác dạy và học. Trường học được xây dựng bằng vật liệu không cháy như: gạch, bê tông... Được chia thành các khu vực với công năng sử dụng khác nhau. </w:t>
      </w:r>
    </w:p>
    <w:p w:rsidR="007257EE" w:rsidRPr="004A4E2E" w:rsidRDefault="007257EE" w:rsidP="007257EE">
      <w:pPr>
        <w:spacing w:line="300" w:lineRule="auto"/>
        <w:ind w:firstLine="547"/>
        <w:jc w:val="both"/>
        <w:rPr>
          <w:sz w:val="28"/>
          <w:szCs w:val="28"/>
          <w:lang w:val="pt-BR"/>
        </w:rPr>
      </w:pPr>
      <w:r w:rsidRPr="004A4E2E">
        <w:rPr>
          <w:sz w:val="28"/>
          <w:szCs w:val="28"/>
          <w:lang w:val="pt-BR"/>
        </w:rPr>
        <w:t>Do khu vực trong trường rất rộng và thoáng, trường không có bếp ăn và không tổ chức ăn bán trú nên việc xảy ra cháy nổ là vô cùng hãn hữu.</w:t>
      </w:r>
    </w:p>
    <w:p w:rsidR="007257EE" w:rsidRPr="004A4E2E" w:rsidRDefault="007257EE" w:rsidP="007257EE">
      <w:pPr>
        <w:spacing w:line="300" w:lineRule="auto"/>
        <w:ind w:firstLine="547"/>
        <w:jc w:val="both"/>
        <w:rPr>
          <w:b/>
          <w:spacing w:val="-4"/>
          <w:sz w:val="28"/>
          <w:szCs w:val="28"/>
        </w:rPr>
      </w:pPr>
      <w:r>
        <w:rPr>
          <w:b/>
          <w:spacing w:val="-4"/>
          <w:sz w:val="28"/>
          <w:szCs w:val="28"/>
        </w:rPr>
        <w:t>4.</w:t>
      </w:r>
      <w:r w:rsidRPr="004A4E2E">
        <w:rPr>
          <w:b/>
          <w:spacing w:val="-4"/>
          <w:sz w:val="28"/>
          <w:szCs w:val="28"/>
          <w:lang w:val="vi-VN"/>
        </w:rPr>
        <w:t>2. Tính chất hoạt động, công năng sử dụng</w:t>
      </w:r>
    </w:p>
    <w:p w:rsidR="007257EE" w:rsidRPr="004A4E2E" w:rsidRDefault="007257EE" w:rsidP="007257EE">
      <w:pPr>
        <w:spacing w:line="300" w:lineRule="auto"/>
        <w:ind w:firstLine="547"/>
        <w:jc w:val="both"/>
        <w:rPr>
          <w:b/>
          <w:sz w:val="28"/>
          <w:szCs w:val="28"/>
        </w:rPr>
      </w:pPr>
      <w:r>
        <w:rPr>
          <w:b/>
          <w:sz w:val="28"/>
          <w:szCs w:val="28"/>
        </w:rPr>
        <w:t>4.2</w:t>
      </w:r>
      <w:r w:rsidRPr="004A4E2E">
        <w:rPr>
          <w:b/>
          <w:sz w:val="28"/>
          <w:szCs w:val="28"/>
        </w:rPr>
        <w:t xml:space="preserve">.1. Tính chất hoạt động của cơ sở: </w:t>
      </w:r>
      <w:r w:rsidRPr="004A4E2E">
        <w:rPr>
          <w:spacing w:val="-4"/>
          <w:sz w:val="28"/>
          <w:szCs w:val="28"/>
        </w:rPr>
        <w:t>trường học, nơi tập trung đông người.</w:t>
      </w:r>
    </w:p>
    <w:p w:rsidR="007257EE" w:rsidRPr="004A4E2E" w:rsidRDefault="007257EE" w:rsidP="007257EE">
      <w:pPr>
        <w:spacing w:line="300" w:lineRule="auto"/>
        <w:ind w:firstLine="547"/>
        <w:jc w:val="both"/>
        <w:rPr>
          <w:b/>
          <w:sz w:val="28"/>
          <w:szCs w:val="28"/>
        </w:rPr>
      </w:pPr>
      <w:r>
        <w:rPr>
          <w:b/>
          <w:sz w:val="28"/>
          <w:szCs w:val="28"/>
        </w:rPr>
        <w:t>4.</w:t>
      </w:r>
      <w:r w:rsidRPr="004A4E2E">
        <w:rPr>
          <w:b/>
          <w:sz w:val="28"/>
          <w:szCs w:val="28"/>
        </w:rPr>
        <w:t>2.2. Công năng sử dụng</w:t>
      </w:r>
    </w:p>
    <w:p w:rsidR="007257EE" w:rsidRPr="004A4E2E" w:rsidRDefault="007257EE" w:rsidP="007257EE">
      <w:pPr>
        <w:spacing w:line="300" w:lineRule="auto"/>
        <w:ind w:firstLine="547"/>
        <w:jc w:val="both"/>
        <w:rPr>
          <w:spacing w:val="-4"/>
          <w:sz w:val="28"/>
          <w:szCs w:val="28"/>
        </w:rPr>
      </w:pPr>
      <w:r w:rsidRPr="004A4E2E">
        <w:rPr>
          <w:spacing w:val="-4"/>
          <w:sz w:val="28"/>
          <w:szCs w:val="28"/>
        </w:rPr>
        <w:t>Nhà trường được xây dựng 2034.02m</w:t>
      </w:r>
      <w:r w:rsidRPr="004A4E2E">
        <w:rPr>
          <w:spacing w:val="-4"/>
          <w:sz w:val="28"/>
          <w:szCs w:val="28"/>
          <w:vertAlign w:val="superscript"/>
        </w:rPr>
        <w:t>2</w:t>
      </w:r>
      <w:r w:rsidRPr="004A4E2E">
        <w:rPr>
          <w:spacing w:val="-4"/>
          <w:sz w:val="28"/>
          <w:szCs w:val="28"/>
        </w:rPr>
        <w:t>/ tổng diện tích khuôn viên 7593.5m</w:t>
      </w:r>
      <w:r w:rsidRPr="004A4E2E">
        <w:rPr>
          <w:spacing w:val="-4"/>
          <w:sz w:val="28"/>
          <w:szCs w:val="28"/>
          <w:vertAlign w:val="superscript"/>
        </w:rPr>
        <w:t>2</w:t>
      </w:r>
      <w:r w:rsidRPr="004A4E2E">
        <w:rPr>
          <w:spacing w:val="-4"/>
          <w:sz w:val="28"/>
          <w:szCs w:val="28"/>
        </w:rPr>
        <w:t>, xây dựng hình chữ U gồm các dãy nhà với công năng cụ thể:</w:t>
      </w:r>
    </w:p>
    <w:p w:rsidR="007257EE" w:rsidRPr="004A4E2E" w:rsidRDefault="007257EE" w:rsidP="007257EE">
      <w:pPr>
        <w:spacing w:line="300" w:lineRule="auto"/>
        <w:ind w:firstLine="547"/>
        <w:jc w:val="both"/>
        <w:rPr>
          <w:spacing w:val="-4"/>
          <w:sz w:val="28"/>
          <w:szCs w:val="28"/>
        </w:rPr>
      </w:pPr>
      <w:r w:rsidRPr="004A4E2E">
        <w:rPr>
          <w:spacing w:val="-4"/>
          <w:sz w:val="28"/>
          <w:szCs w:val="28"/>
        </w:rPr>
        <w:t>- Khu nhà 1: diện tích xây dựng 358.6m</w:t>
      </w:r>
      <w:r w:rsidRPr="004A4E2E">
        <w:rPr>
          <w:spacing w:val="-4"/>
          <w:sz w:val="28"/>
          <w:szCs w:val="28"/>
          <w:vertAlign w:val="superscript"/>
        </w:rPr>
        <w:t>2</w:t>
      </w:r>
      <w:r w:rsidRPr="004A4E2E">
        <w:rPr>
          <w:spacing w:val="-4"/>
          <w:sz w:val="28"/>
          <w:szCs w:val="28"/>
        </w:rPr>
        <w:t>, 3 tầng gồm các phòng hành chính, bộ môn.</w:t>
      </w:r>
    </w:p>
    <w:p w:rsidR="007257EE" w:rsidRPr="004A4E2E" w:rsidRDefault="007257EE" w:rsidP="007257EE">
      <w:pPr>
        <w:spacing w:line="300" w:lineRule="auto"/>
        <w:ind w:firstLine="547"/>
        <w:jc w:val="both"/>
        <w:rPr>
          <w:spacing w:val="-4"/>
          <w:sz w:val="28"/>
          <w:szCs w:val="28"/>
        </w:rPr>
      </w:pPr>
      <w:r w:rsidRPr="004A4E2E">
        <w:rPr>
          <w:spacing w:val="-4"/>
          <w:sz w:val="28"/>
          <w:szCs w:val="28"/>
        </w:rPr>
        <w:t>- Khu nhà 2: diện tích xây dựng 340.2m</w:t>
      </w:r>
      <w:r w:rsidRPr="004A4E2E">
        <w:rPr>
          <w:spacing w:val="-4"/>
          <w:sz w:val="28"/>
          <w:szCs w:val="28"/>
          <w:vertAlign w:val="superscript"/>
        </w:rPr>
        <w:t>2</w:t>
      </w:r>
      <w:r w:rsidRPr="004A4E2E">
        <w:rPr>
          <w:spacing w:val="-4"/>
          <w:sz w:val="28"/>
          <w:szCs w:val="28"/>
        </w:rPr>
        <w:t>, 3 tầng gồm các phòng Y tế, truyền thống, các phòng bộ môn, 2 phòng học.</w:t>
      </w:r>
    </w:p>
    <w:p w:rsidR="007257EE" w:rsidRPr="004A4E2E" w:rsidRDefault="007257EE" w:rsidP="007257EE">
      <w:pPr>
        <w:spacing w:line="300" w:lineRule="auto"/>
        <w:ind w:firstLine="547"/>
        <w:jc w:val="both"/>
        <w:rPr>
          <w:spacing w:val="-4"/>
          <w:sz w:val="28"/>
          <w:szCs w:val="28"/>
        </w:rPr>
      </w:pPr>
      <w:r w:rsidRPr="004A4E2E">
        <w:rPr>
          <w:spacing w:val="-4"/>
          <w:sz w:val="28"/>
          <w:szCs w:val="28"/>
        </w:rPr>
        <w:t>- Khu nhà 3: diện tích xây dựng 951.42m</w:t>
      </w:r>
      <w:r w:rsidRPr="004A4E2E">
        <w:rPr>
          <w:spacing w:val="-4"/>
          <w:sz w:val="28"/>
          <w:szCs w:val="28"/>
          <w:vertAlign w:val="superscript"/>
        </w:rPr>
        <w:t>2</w:t>
      </w:r>
      <w:r w:rsidRPr="004A4E2E">
        <w:rPr>
          <w:spacing w:val="-4"/>
          <w:sz w:val="28"/>
          <w:szCs w:val="28"/>
        </w:rPr>
        <w:t>, 4 tầng gồm các phòng 32 phòng học</w:t>
      </w:r>
    </w:p>
    <w:p w:rsidR="007257EE" w:rsidRPr="004A4E2E" w:rsidRDefault="007257EE" w:rsidP="007257EE">
      <w:pPr>
        <w:spacing w:line="300" w:lineRule="auto"/>
        <w:ind w:firstLine="547"/>
        <w:jc w:val="both"/>
        <w:rPr>
          <w:spacing w:val="-4"/>
          <w:sz w:val="28"/>
          <w:szCs w:val="28"/>
        </w:rPr>
      </w:pPr>
      <w:r w:rsidRPr="004A4E2E">
        <w:rPr>
          <w:spacing w:val="-4"/>
          <w:sz w:val="28"/>
          <w:szCs w:val="28"/>
        </w:rPr>
        <w:t xml:space="preserve">- Khu nhà 4,5,6,7,8: gồm các khu nhà bếp, nhà xe, phòng bảo vệ và khu vệ sinh </w:t>
      </w:r>
    </w:p>
    <w:p w:rsidR="007257EE" w:rsidRPr="004A4E2E" w:rsidRDefault="007257EE" w:rsidP="007257EE">
      <w:pPr>
        <w:spacing w:line="300" w:lineRule="auto"/>
        <w:ind w:firstLine="547"/>
        <w:jc w:val="both"/>
        <w:rPr>
          <w:b/>
          <w:spacing w:val="-2"/>
          <w:sz w:val="28"/>
          <w:szCs w:val="28"/>
        </w:rPr>
      </w:pPr>
      <w:r>
        <w:rPr>
          <w:b/>
          <w:spacing w:val="-2"/>
          <w:sz w:val="28"/>
          <w:szCs w:val="28"/>
        </w:rPr>
        <w:t>4.3</w:t>
      </w:r>
      <w:r w:rsidRPr="004A4E2E">
        <w:rPr>
          <w:b/>
          <w:spacing w:val="-2"/>
          <w:sz w:val="28"/>
          <w:szCs w:val="28"/>
        </w:rPr>
        <w:t xml:space="preserve">. Số người thường xuyên có mặt tại cơ sở: </w:t>
      </w:r>
      <w:r w:rsidRPr="004A4E2E">
        <w:rPr>
          <w:spacing w:val="-2"/>
          <w:sz w:val="28"/>
          <w:szCs w:val="28"/>
        </w:rPr>
        <w:t>1200 người (bao gồm CB-GV-CNV và học sinh)</w:t>
      </w:r>
      <w:r w:rsidRPr="004A4E2E">
        <w:rPr>
          <w:b/>
          <w:spacing w:val="-2"/>
          <w:sz w:val="28"/>
          <w:szCs w:val="28"/>
        </w:rPr>
        <w:t>.</w:t>
      </w:r>
    </w:p>
    <w:p w:rsidR="007257EE" w:rsidRPr="004A4E2E" w:rsidRDefault="007257EE" w:rsidP="007257EE">
      <w:pPr>
        <w:spacing w:line="300" w:lineRule="auto"/>
        <w:ind w:firstLine="547"/>
        <w:jc w:val="both"/>
        <w:rPr>
          <w:b/>
          <w:sz w:val="28"/>
          <w:szCs w:val="28"/>
        </w:rPr>
      </w:pPr>
      <w:r>
        <w:rPr>
          <w:b/>
          <w:sz w:val="28"/>
          <w:szCs w:val="28"/>
        </w:rPr>
        <w:t>5</w:t>
      </w:r>
      <w:r w:rsidRPr="004A4E2E">
        <w:rPr>
          <w:b/>
          <w:sz w:val="28"/>
          <w:szCs w:val="28"/>
        </w:rPr>
        <w:t xml:space="preserve">. TÍNH CHẤT, ĐẶC ĐIỂM NGUY HIỂM VỀ CHÁY, NỔ, ĐỘC </w:t>
      </w:r>
    </w:p>
    <w:p w:rsidR="007257EE" w:rsidRDefault="007257EE" w:rsidP="007257EE">
      <w:pPr>
        <w:spacing w:line="300" w:lineRule="auto"/>
        <w:ind w:firstLine="547"/>
        <w:jc w:val="both"/>
        <w:rPr>
          <w:spacing w:val="-4"/>
          <w:sz w:val="28"/>
          <w:szCs w:val="28"/>
        </w:rPr>
      </w:pPr>
      <w:r w:rsidRPr="000F49BB">
        <w:rPr>
          <w:spacing w:val="-4"/>
          <w:sz w:val="28"/>
          <w:szCs w:val="28"/>
        </w:rPr>
        <w:t xml:space="preserve">- Trường có chức năng giảng dạy là chính, không có bếp ăn bán trú. </w:t>
      </w:r>
    </w:p>
    <w:p w:rsidR="007257EE" w:rsidRDefault="007257EE" w:rsidP="007257EE">
      <w:pPr>
        <w:spacing w:line="300" w:lineRule="auto"/>
        <w:ind w:firstLine="547"/>
        <w:jc w:val="both"/>
        <w:rPr>
          <w:spacing w:val="-4"/>
          <w:sz w:val="28"/>
          <w:szCs w:val="28"/>
        </w:rPr>
      </w:pPr>
      <w:r w:rsidRPr="000F49BB">
        <w:rPr>
          <w:spacing w:val="-4"/>
          <w:sz w:val="28"/>
          <w:szCs w:val="28"/>
        </w:rPr>
        <w:t xml:space="preserve">- Tính chất cháy nổ tương đối an toàn. </w:t>
      </w:r>
    </w:p>
    <w:p w:rsidR="007257EE" w:rsidRDefault="007257EE" w:rsidP="007257EE">
      <w:pPr>
        <w:spacing w:line="300" w:lineRule="auto"/>
        <w:ind w:firstLine="547"/>
        <w:jc w:val="both"/>
        <w:rPr>
          <w:spacing w:val="-4"/>
          <w:sz w:val="28"/>
          <w:szCs w:val="28"/>
        </w:rPr>
      </w:pPr>
      <w:r w:rsidRPr="000F49BB">
        <w:rPr>
          <w:spacing w:val="-4"/>
          <w:sz w:val="28"/>
          <w:szCs w:val="28"/>
        </w:rPr>
        <w:t xml:space="preserve">- Khả năng xảy ra sự cố ít. </w:t>
      </w:r>
    </w:p>
    <w:p w:rsidR="007257EE" w:rsidRPr="000F49BB" w:rsidRDefault="007257EE" w:rsidP="007257EE">
      <w:pPr>
        <w:spacing w:line="300" w:lineRule="auto"/>
        <w:ind w:firstLine="547"/>
        <w:jc w:val="both"/>
        <w:rPr>
          <w:spacing w:val="-4"/>
          <w:sz w:val="28"/>
          <w:szCs w:val="28"/>
        </w:rPr>
      </w:pPr>
      <w:r w:rsidRPr="000F49BB">
        <w:rPr>
          <w:spacing w:val="-4"/>
          <w:sz w:val="28"/>
          <w:szCs w:val="28"/>
        </w:rPr>
        <w:t>- Chỉ có 01 điểm trường.</w:t>
      </w:r>
    </w:p>
    <w:p w:rsidR="007257EE" w:rsidRPr="004A4E2E" w:rsidRDefault="007257EE" w:rsidP="007257EE">
      <w:pPr>
        <w:spacing w:line="300" w:lineRule="auto"/>
        <w:ind w:firstLine="547"/>
        <w:jc w:val="both"/>
        <w:rPr>
          <w:b/>
          <w:bCs/>
          <w:sz w:val="28"/>
          <w:szCs w:val="28"/>
        </w:rPr>
      </w:pPr>
      <w:r>
        <w:rPr>
          <w:b/>
          <w:bCs/>
          <w:sz w:val="28"/>
          <w:szCs w:val="28"/>
        </w:rPr>
        <w:t>B</w:t>
      </w:r>
      <w:r w:rsidRPr="004A4E2E">
        <w:rPr>
          <w:b/>
          <w:bCs/>
          <w:sz w:val="28"/>
          <w:szCs w:val="28"/>
        </w:rPr>
        <w:t xml:space="preserve">. </w:t>
      </w:r>
      <w:r>
        <w:rPr>
          <w:b/>
          <w:bCs/>
          <w:sz w:val="28"/>
          <w:szCs w:val="28"/>
        </w:rPr>
        <w:t>LỰC LƯỢNG VÀ PHƯƠNG TIỆN TẠI CHỖ</w:t>
      </w:r>
    </w:p>
    <w:p w:rsidR="007257EE" w:rsidRDefault="007257EE" w:rsidP="007257EE">
      <w:pPr>
        <w:spacing w:line="300" w:lineRule="auto"/>
        <w:ind w:firstLine="547"/>
        <w:jc w:val="both"/>
        <w:rPr>
          <w:b/>
          <w:iCs/>
          <w:sz w:val="28"/>
          <w:szCs w:val="28"/>
        </w:rPr>
      </w:pPr>
      <w:r w:rsidRPr="004A4E2E">
        <w:rPr>
          <w:b/>
          <w:iCs/>
          <w:sz w:val="28"/>
          <w:szCs w:val="28"/>
        </w:rPr>
        <w:t xml:space="preserve">1. </w:t>
      </w:r>
      <w:r>
        <w:rPr>
          <w:b/>
          <w:iCs/>
          <w:sz w:val="28"/>
          <w:szCs w:val="28"/>
        </w:rPr>
        <w:t>L</w:t>
      </w:r>
      <w:r w:rsidRPr="004A4E2E">
        <w:rPr>
          <w:b/>
          <w:iCs/>
          <w:sz w:val="28"/>
          <w:szCs w:val="28"/>
        </w:rPr>
        <w:t>ực lượng</w:t>
      </w:r>
      <w:r>
        <w:rPr>
          <w:b/>
          <w:iCs/>
          <w:sz w:val="28"/>
          <w:szCs w:val="28"/>
        </w:rPr>
        <w:t xml:space="preserve"> gồm</w:t>
      </w:r>
      <w:r w:rsidRPr="0059600A">
        <w:rPr>
          <w:iCs/>
          <w:sz w:val="28"/>
          <w:szCs w:val="28"/>
        </w:rPr>
        <w:t>:</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Ban chỉ đạo PCCC.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Đội thông tin liên lạc, Đội ứng cứu nhanh (được chia thành nhiều tổ, mỗi tổ ứng cứu phụ trách một dãy) bao gồm cả trong giờ làm việc và ngoài giờ làm việc.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Bộ phận di chuyển và hướng dẫn người bị nạn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Bộ phận cứu tài liệu, tài sản cơ quan (đặc biệt chú ý nhất là văn phòng, thư viện thiết bị, kho) </w:t>
      </w:r>
    </w:p>
    <w:p w:rsidR="007257EE" w:rsidRPr="0059600A" w:rsidRDefault="007257EE" w:rsidP="007257EE">
      <w:pPr>
        <w:spacing w:line="300" w:lineRule="auto"/>
        <w:ind w:firstLine="547"/>
        <w:jc w:val="both"/>
        <w:rPr>
          <w:spacing w:val="-4"/>
          <w:sz w:val="28"/>
          <w:szCs w:val="28"/>
        </w:rPr>
      </w:pPr>
      <w:r w:rsidRPr="0059600A">
        <w:rPr>
          <w:spacing w:val="-4"/>
          <w:sz w:val="28"/>
          <w:szCs w:val="28"/>
        </w:rPr>
        <w:t>+ Đội bảo vệ.</w:t>
      </w:r>
    </w:p>
    <w:p w:rsidR="007257EE" w:rsidRDefault="007257EE" w:rsidP="007257EE">
      <w:pPr>
        <w:spacing w:line="300" w:lineRule="auto"/>
        <w:ind w:firstLine="547"/>
        <w:jc w:val="both"/>
        <w:rPr>
          <w:b/>
          <w:iCs/>
          <w:sz w:val="28"/>
          <w:szCs w:val="28"/>
        </w:rPr>
      </w:pPr>
      <w:r w:rsidRPr="004A4E2E">
        <w:rPr>
          <w:b/>
          <w:iCs/>
          <w:sz w:val="28"/>
          <w:szCs w:val="28"/>
        </w:rPr>
        <w:t xml:space="preserve">2. </w:t>
      </w:r>
      <w:r>
        <w:rPr>
          <w:b/>
          <w:iCs/>
          <w:sz w:val="28"/>
          <w:szCs w:val="28"/>
        </w:rPr>
        <w:t>Phương tiện tại chỗ</w:t>
      </w:r>
      <w:r w:rsidRPr="0059600A">
        <w:rPr>
          <w:iCs/>
          <w:sz w:val="28"/>
          <w:szCs w:val="28"/>
        </w:rPr>
        <w:t>:</w:t>
      </w:r>
    </w:p>
    <w:p w:rsidR="007257EE" w:rsidRDefault="007257EE" w:rsidP="007257EE">
      <w:pPr>
        <w:spacing w:line="300" w:lineRule="auto"/>
        <w:ind w:firstLine="547"/>
        <w:jc w:val="both"/>
        <w:rPr>
          <w:spacing w:val="-4"/>
          <w:sz w:val="28"/>
          <w:szCs w:val="28"/>
        </w:rPr>
      </w:pPr>
      <w:r w:rsidRPr="0059600A">
        <w:rPr>
          <w:spacing w:val="-4"/>
          <w:sz w:val="28"/>
          <w:szCs w:val="28"/>
        </w:rPr>
        <w:lastRenderedPageBreak/>
        <w:t xml:space="preserve">- Bình phòng cháy chữa cháy. </w:t>
      </w:r>
    </w:p>
    <w:p w:rsidR="007257EE" w:rsidRDefault="007257EE" w:rsidP="007257EE">
      <w:pPr>
        <w:spacing w:line="300" w:lineRule="auto"/>
        <w:ind w:firstLine="547"/>
        <w:jc w:val="both"/>
        <w:rPr>
          <w:spacing w:val="-4"/>
          <w:sz w:val="28"/>
          <w:szCs w:val="28"/>
        </w:rPr>
      </w:pPr>
      <w:r w:rsidRPr="0059600A">
        <w:rPr>
          <w:spacing w:val="-4"/>
          <w:sz w:val="28"/>
          <w:szCs w:val="28"/>
        </w:rPr>
        <w:t xml:space="preserve">- Xô xách nước: </w:t>
      </w:r>
      <w:r>
        <w:rPr>
          <w:spacing w:val="-4"/>
          <w:sz w:val="28"/>
          <w:szCs w:val="28"/>
        </w:rPr>
        <w:t>6</w:t>
      </w:r>
      <w:r w:rsidRPr="0059600A">
        <w:rPr>
          <w:spacing w:val="-4"/>
          <w:sz w:val="28"/>
          <w:szCs w:val="28"/>
        </w:rPr>
        <w:t xml:space="preserve">0 cái . </w:t>
      </w:r>
    </w:p>
    <w:p w:rsidR="007257EE" w:rsidRDefault="007257EE" w:rsidP="007257EE">
      <w:pPr>
        <w:spacing w:line="300" w:lineRule="auto"/>
        <w:ind w:firstLine="547"/>
        <w:jc w:val="both"/>
        <w:rPr>
          <w:spacing w:val="-4"/>
          <w:sz w:val="28"/>
          <w:szCs w:val="28"/>
        </w:rPr>
      </w:pPr>
      <w:r w:rsidRPr="0059600A">
        <w:rPr>
          <w:spacing w:val="-4"/>
          <w:sz w:val="28"/>
          <w:szCs w:val="28"/>
        </w:rPr>
        <w:t xml:space="preserve">- Vòi nước: 05 cái </w:t>
      </w:r>
    </w:p>
    <w:p w:rsidR="007257EE" w:rsidRDefault="007257EE" w:rsidP="007257EE">
      <w:pPr>
        <w:spacing w:line="300" w:lineRule="auto"/>
        <w:ind w:firstLine="547"/>
        <w:jc w:val="both"/>
        <w:rPr>
          <w:spacing w:val="-4"/>
          <w:sz w:val="28"/>
          <w:szCs w:val="28"/>
        </w:rPr>
      </w:pPr>
      <w:r w:rsidRPr="0059600A">
        <w:rPr>
          <w:spacing w:val="-4"/>
          <w:sz w:val="28"/>
          <w:szCs w:val="28"/>
        </w:rPr>
        <w:t xml:space="preserve">- Ống dẫn nước: 5 ống mỗi ống dài 20 m </w:t>
      </w:r>
    </w:p>
    <w:p w:rsidR="007257EE" w:rsidRDefault="007257EE" w:rsidP="007257EE">
      <w:pPr>
        <w:spacing w:line="300" w:lineRule="auto"/>
        <w:ind w:firstLine="547"/>
        <w:jc w:val="both"/>
        <w:rPr>
          <w:spacing w:val="-4"/>
          <w:sz w:val="28"/>
          <w:szCs w:val="28"/>
        </w:rPr>
      </w:pPr>
      <w:r w:rsidRPr="0059600A">
        <w:rPr>
          <w:spacing w:val="-4"/>
          <w:sz w:val="28"/>
          <w:szCs w:val="28"/>
        </w:rPr>
        <w:t xml:space="preserve">- </w:t>
      </w:r>
      <w:r>
        <w:rPr>
          <w:spacing w:val="-4"/>
          <w:sz w:val="28"/>
          <w:szCs w:val="28"/>
        </w:rPr>
        <w:t>Téc</w:t>
      </w:r>
      <w:r w:rsidRPr="0059600A">
        <w:rPr>
          <w:spacing w:val="-4"/>
          <w:sz w:val="28"/>
          <w:szCs w:val="28"/>
        </w:rPr>
        <w:t xml:space="preserve"> nước</w:t>
      </w:r>
      <w:r>
        <w:rPr>
          <w:spacing w:val="-4"/>
          <w:sz w:val="28"/>
          <w:szCs w:val="28"/>
        </w:rPr>
        <w:t xml:space="preserve"> </w:t>
      </w:r>
      <w:r w:rsidRPr="0059600A">
        <w:rPr>
          <w:spacing w:val="-4"/>
          <w:sz w:val="28"/>
          <w:szCs w:val="28"/>
        </w:rPr>
        <w:t>(0</w:t>
      </w:r>
      <w:r>
        <w:rPr>
          <w:spacing w:val="-4"/>
          <w:sz w:val="28"/>
          <w:szCs w:val="28"/>
        </w:rPr>
        <w:t>2</w:t>
      </w:r>
      <w:r w:rsidRPr="0059600A">
        <w:rPr>
          <w:spacing w:val="-4"/>
          <w:sz w:val="28"/>
          <w:szCs w:val="28"/>
        </w:rPr>
        <w:t xml:space="preserve"> cái)</w:t>
      </w:r>
    </w:p>
    <w:p w:rsidR="007257EE" w:rsidRDefault="007257EE" w:rsidP="007257EE">
      <w:pPr>
        <w:spacing w:line="300" w:lineRule="auto"/>
        <w:ind w:firstLine="547"/>
        <w:jc w:val="both"/>
        <w:rPr>
          <w:spacing w:val="-4"/>
          <w:sz w:val="28"/>
          <w:szCs w:val="28"/>
        </w:rPr>
      </w:pPr>
      <w:r w:rsidRPr="0059600A">
        <w:rPr>
          <w:b/>
          <w:spacing w:val="-4"/>
          <w:sz w:val="28"/>
          <w:szCs w:val="28"/>
        </w:rPr>
        <w:t>3. Thông tin liên lạc báo cháy</w:t>
      </w:r>
      <w:r w:rsidRPr="0059600A">
        <w:rPr>
          <w:spacing w:val="-4"/>
          <w:sz w:val="28"/>
          <w:szCs w:val="28"/>
        </w:rPr>
        <w:t xml:space="preserve">: </w:t>
      </w:r>
    </w:p>
    <w:p w:rsidR="007257EE" w:rsidRDefault="007257EE" w:rsidP="007257EE">
      <w:pPr>
        <w:spacing w:line="300" w:lineRule="auto"/>
        <w:ind w:firstLine="547"/>
        <w:jc w:val="both"/>
        <w:rPr>
          <w:spacing w:val="-4"/>
          <w:sz w:val="28"/>
          <w:szCs w:val="28"/>
        </w:rPr>
      </w:pPr>
      <w:r w:rsidRPr="0059600A">
        <w:rPr>
          <w:spacing w:val="-4"/>
          <w:sz w:val="28"/>
          <w:szCs w:val="28"/>
        </w:rPr>
        <w:t>- Dùng số điện thoại cơ sở để báo cho lực lượng PCCC chuyên nghiệp 114, hoặc báo cho đội PCCC gần nhất</w:t>
      </w:r>
      <w:r>
        <w:rPr>
          <w:spacing w:val="-4"/>
          <w:sz w:val="28"/>
          <w:szCs w:val="28"/>
        </w:rPr>
        <w:t xml:space="preserve"> (Công an </w:t>
      </w:r>
      <w:r w:rsidR="00564D13">
        <w:rPr>
          <w:spacing w:val="-4"/>
          <w:sz w:val="28"/>
          <w:szCs w:val="28"/>
        </w:rPr>
        <w:t>Phường Nam Định</w:t>
      </w:r>
      <w:r>
        <w:rPr>
          <w:spacing w:val="-4"/>
          <w:sz w:val="28"/>
          <w:szCs w:val="28"/>
        </w:rPr>
        <w:t>)</w:t>
      </w:r>
    </w:p>
    <w:p w:rsidR="007257EE" w:rsidRDefault="007257EE" w:rsidP="007257EE">
      <w:pPr>
        <w:spacing w:line="300" w:lineRule="auto"/>
        <w:ind w:firstLine="547"/>
        <w:jc w:val="both"/>
        <w:rPr>
          <w:spacing w:val="-4"/>
          <w:sz w:val="28"/>
          <w:szCs w:val="28"/>
        </w:rPr>
      </w:pPr>
      <w:r w:rsidRPr="0059600A">
        <w:rPr>
          <w:b/>
          <w:spacing w:val="-4"/>
          <w:sz w:val="28"/>
          <w:szCs w:val="28"/>
        </w:rPr>
        <w:t>4. Những nguyên nhân phát sinh cháy nổ</w:t>
      </w:r>
      <w:r w:rsidRPr="0059600A">
        <w:rPr>
          <w:spacing w:val="-4"/>
          <w:sz w:val="28"/>
          <w:szCs w:val="28"/>
        </w:rPr>
        <w:t xml:space="preserve">: </w:t>
      </w:r>
    </w:p>
    <w:p w:rsidR="007257EE" w:rsidRDefault="007257EE" w:rsidP="007257EE">
      <w:pPr>
        <w:spacing w:line="300" w:lineRule="auto"/>
        <w:ind w:firstLine="547"/>
        <w:jc w:val="both"/>
        <w:rPr>
          <w:spacing w:val="-4"/>
          <w:sz w:val="28"/>
          <w:szCs w:val="28"/>
        </w:rPr>
      </w:pPr>
      <w:r w:rsidRPr="0059600A">
        <w:rPr>
          <w:spacing w:val="-4"/>
          <w:sz w:val="28"/>
          <w:szCs w:val="28"/>
        </w:rPr>
        <w:t>- Không cúp cầu dao các thiết bị sử dụng điện khi hết giờ làm việc</w:t>
      </w:r>
      <w:r>
        <w:rPr>
          <w:spacing w:val="-4"/>
          <w:sz w:val="28"/>
          <w:szCs w:val="28"/>
        </w:rPr>
        <w:t>.</w:t>
      </w:r>
    </w:p>
    <w:p w:rsidR="007257EE" w:rsidRDefault="007257EE" w:rsidP="007257EE">
      <w:pPr>
        <w:spacing w:line="300" w:lineRule="auto"/>
        <w:ind w:firstLine="547"/>
        <w:jc w:val="both"/>
        <w:rPr>
          <w:spacing w:val="-4"/>
          <w:sz w:val="28"/>
          <w:szCs w:val="28"/>
        </w:rPr>
      </w:pPr>
      <w:r w:rsidRPr="0059600A">
        <w:rPr>
          <w:spacing w:val="-4"/>
          <w:sz w:val="28"/>
          <w:szCs w:val="28"/>
        </w:rPr>
        <w:t>- Do chập điện trong hệ thống điện</w:t>
      </w:r>
      <w:r>
        <w:rPr>
          <w:spacing w:val="-4"/>
          <w:sz w:val="28"/>
          <w:szCs w:val="28"/>
        </w:rPr>
        <w:t>.</w:t>
      </w:r>
    </w:p>
    <w:p w:rsidR="007257EE" w:rsidRDefault="007257EE" w:rsidP="007257EE">
      <w:pPr>
        <w:spacing w:line="300" w:lineRule="auto"/>
        <w:ind w:firstLine="547"/>
        <w:jc w:val="both"/>
        <w:rPr>
          <w:spacing w:val="-4"/>
          <w:sz w:val="28"/>
          <w:szCs w:val="28"/>
        </w:rPr>
      </w:pPr>
      <w:r w:rsidRPr="0059600A">
        <w:rPr>
          <w:spacing w:val="-4"/>
          <w:sz w:val="28"/>
          <w:szCs w:val="28"/>
        </w:rPr>
        <w:t>- Do vi phạm nội quy PCCC trong cơ quan</w:t>
      </w:r>
      <w:r>
        <w:rPr>
          <w:spacing w:val="-4"/>
          <w:sz w:val="28"/>
          <w:szCs w:val="28"/>
        </w:rPr>
        <w:t>.</w:t>
      </w:r>
    </w:p>
    <w:p w:rsidR="007257EE" w:rsidRDefault="007257EE" w:rsidP="007257EE">
      <w:pPr>
        <w:spacing w:line="300" w:lineRule="auto"/>
        <w:ind w:firstLine="547"/>
        <w:jc w:val="both"/>
        <w:rPr>
          <w:spacing w:val="-4"/>
          <w:sz w:val="28"/>
          <w:szCs w:val="28"/>
        </w:rPr>
      </w:pPr>
      <w:r w:rsidRPr="0059600A">
        <w:rPr>
          <w:spacing w:val="-4"/>
          <w:sz w:val="28"/>
          <w:szCs w:val="28"/>
        </w:rPr>
        <w:t>- Do bị cháy lan từ bên ngoài vào</w:t>
      </w:r>
      <w:r>
        <w:rPr>
          <w:spacing w:val="-4"/>
          <w:sz w:val="28"/>
          <w:szCs w:val="28"/>
        </w:rPr>
        <w:t>.</w:t>
      </w:r>
    </w:p>
    <w:p w:rsidR="007257EE" w:rsidRDefault="007257EE" w:rsidP="007257EE">
      <w:pPr>
        <w:spacing w:line="300" w:lineRule="auto"/>
        <w:ind w:firstLine="547"/>
        <w:jc w:val="both"/>
        <w:rPr>
          <w:spacing w:val="-4"/>
          <w:sz w:val="28"/>
          <w:szCs w:val="28"/>
        </w:rPr>
      </w:pPr>
      <w:r w:rsidRPr="0059600A">
        <w:rPr>
          <w:b/>
          <w:spacing w:val="-4"/>
          <w:sz w:val="28"/>
          <w:szCs w:val="28"/>
        </w:rPr>
        <w:t>C. TỔ CHỨC CHỮA CHÁY</w:t>
      </w:r>
      <w:r w:rsidRPr="0059600A">
        <w:rPr>
          <w:spacing w:val="-4"/>
          <w:sz w:val="28"/>
          <w:szCs w:val="28"/>
        </w:rPr>
        <w:t xml:space="preserve">: </w:t>
      </w:r>
    </w:p>
    <w:p w:rsidR="007257EE" w:rsidRPr="0059600A" w:rsidRDefault="007257EE" w:rsidP="007257EE">
      <w:pPr>
        <w:spacing w:line="300" w:lineRule="auto"/>
        <w:ind w:firstLine="547"/>
        <w:jc w:val="both"/>
        <w:rPr>
          <w:spacing w:val="-4"/>
          <w:sz w:val="28"/>
          <w:szCs w:val="28"/>
        </w:rPr>
      </w:pPr>
      <w:r w:rsidRPr="0059600A">
        <w:rPr>
          <w:b/>
          <w:spacing w:val="-4"/>
          <w:sz w:val="28"/>
          <w:szCs w:val="28"/>
        </w:rPr>
        <w:t>1. Tổ chức chữa cháy</w:t>
      </w:r>
      <w:r>
        <w:rPr>
          <w:spacing w:val="-4"/>
          <w:sz w:val="28"/>
          <w:szCs w:val="28"/>
        </w:rPr>
        <w:t>:</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Tùy theo mức độ cháy và vị trí của nơi phát sinh sự cố có các bước xử lý khác nhau.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Khi phát hiện cháy, người phát hiện hô to: cháy, cháy. Cúp cầu dao khu vực và khu vực liên hệ.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Dùng điện thoại báo cháy cho lực lượng PCCC chuyên nghiệp số 114 hoặc báo cho đội PCCC gần nhất.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Dùng phương tiện PCCC dập tắt đám cháy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Cứu người bị nạn ra khỏi khu vực cháy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Di chuyển tài sản, tài liệu ra khỏi khu vực cháy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Tạo khoảng cách ngăn cháy chống lây lan </w:t>
      </w:r>
    </w:p>
    <w:p w:rsidR="007257EE" w:rsidRPr="0059600A" w:rsidRDefault="007257EE" w:rsidP="007257EE">
      <w:pPr>
        <w:spacing w:line="300" w:lineRule="auto"/>
        <w:ind w:firstLine="547"/>
        <w:jc w:val="both"/>
        <w:rPr>
          <w:spacing w:val="-4"/>
          <w:sz w:val="28"/>
          <w:szCs w:val="28"/>
        </w:rPr>
      </w:pPr>
      <w:r w:rsidRPr="0059600A">
        <w:rPr>
          <w:b/>
          <w:spacing w:val="-4"/>
          <w:sz w:val="28"/>
          <w:szCs w:val="28"/>
        </w:rPr>
        <w:t>2. Chỉ huy chữa cháy</w:t>
      </w:r>
      <w:r w:rsidRPr="0059600A">
        <w:rPr>
          <w:spacing w:val="-4"/>
          <w:sz w:val="28"/>
          <w:szCs w:val="28"/>
        </w:rPr>
        <w:t xml:space="preserve">: Việc chỉ huy chữa cháy được phân công cụ thể như sau: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Hiệu trưởng Trường làm tổng chỉ huy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Phó Hiệu trưởng sẽ tổng chỉ huy khi là người có mặt tại nơi xảy ra sự cố cháy trước khi Hiệu trưởng đến. </w:t>
      </w:r>
    </w:p>
    <w:p w:rsidR="007257EE" w:rsidRPr="0059600A" w:rsidRDefault="007257EE" w:rsidP="007257EE">
      <w:pPr>
        <w:spacing w:line="300" w:lineRule="auto"/>
        <w:ind w:firstLine="547"/>
        <w:jc w:val="both"/>
        <w:rPr>
          <w:spacing w:val="-4"/>
          <w:sz w:val="28"/>
          <w:szCs w:val="28"/>
        </w:rPr>
      </w:pPr>
      <w:r w:rsidRPr="00042698">
        <w:rPr>
          <w:b/>
          <w:spacing w:val="-4"/>
          <w:sz w:val="28"/>
          <w:szCs w:val="28"/>
        </w:rPr>
        <w:t>3. Phương án xử lý tình huống cháy</w:t>
      </w:r>
      <w:r w:rsidRPr="0059600A">
        <w:rPr>
          <w:spacing w:val="-4"/>
          <w:sz w:val="28"/>
          <w:szCs w:val="28"/>
        </w:rPr>
        <w:t xml:space="preserve">: </w:t>
      </w:r>
    </w:p>
    <w:p w:rsidR="007257EE" w:rsidRPr="0059600A" w:rsidRDefault="007257EE" w:rsidP="007257EE">
      <w:pPr>
        <w:spacing w:line="300" w:lineRule="auto"/>
        <w:ind w:firstLine="547"/>
        <w:jc w:val="both"/>
        <w:rPr>
          <w:spacing w:val="-4"/>
          <w:sz w:val="28"/>
          <w:szCs w:val="28"/>
        </w:rPr>
      </w:pPr>
      <w:r w:rsidRPr="00042698">
        <w:rPr>
          <w:b/>
          <w:i/>
          <w:spacing w:val="-4"/>
          <w:sz w:val="28"/>
          <w:szCs w:val="28"/>
        </w:rPr>
        <w:t>3.1.Việc gây cháy có thể có các nguyên nhân</w:t>
      </w:r>
      <w:r w:rsidRPr="0059600A">
        <w:rPr>
          <w:spacing w:val="-4"/>
          <w:sz w:val="28"/>
          <w:szCs w:val="28"/>
        </w:rPr>
        <w:t xml:space="preserve">: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Cháy do chập điện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Do sơ xuất bất cẩn </w:t>
      </w:r>
    </w:p>
    <w:p w:rsidR="007257EE" w:rsidRPr="0059600A" w:rsidRDefault="007257EE" w:rsidP="007257EE">
      <w:pPr>
        <w:spacing w:line="300" w:lineRule="auto"/>
        <w:ind w:firstLine="547"/>
        <w:jc w:val="both"/>
        <w:rPr>
          <w:spacing w:val="-4"/>
          <w:sz w:val="28"/>
          <w:szCs w:val="28"/>
        </w:rPr>
      </w:pPr>
      <w:r w:rsidRPr="0059600A">
        <w:rPr>
          <w:spacing w:val="-4"/>
          <w:sz w:val="28"/>
          <w:szCs w:val="28"/>
        </w:rPr>
        <w:t xml:space="preserve">- Do vi phạm nội quy PCCC </w:t>
      </w:r>
    </w:p>
    <w:p w:rsidR="007257EE" w:rsidRDefault="007257EE" w:rsidP="007257EE">
      <w:pPr>
        <w:spacing w:line="300" w:lineRule="auto"/>
        <w:ind w:firstLine="547"/>
        <w:jc w:val="both"/>
        <w:rPr>
          <w:spacing w:val="-4"/>
          <w:sz w:val="28"/>
          <w:szCs w:val="28"/>
        </w:rPr>
      </w:pPr>
      <w:r w:rsidRPr="0059600A">
        <w:rPr>
          <w:spacing w:val="-4"/>
          <w:sz w:val="28"/>
          <w:szCs w:val="28"/>
        </w:rPr>
        <w:t>- Do cháy lây lan từ bên ngoài…</w:t>
      </w:r>
    </w:p>
    <w:p w:rsidR="007257EE" w:rsidRDefault="007257EE" w:rsidP="007257EE">
      <w:pPr>
        <w:spacing w:line="300" w:lineRule="auto"/>
        <w:ind w:firstLine="547"/>
        <w:jc w:val="both"/>
        <w:rPr>
          <w:spacing w:val="-4"/>
          <w:sz w:val="28"/>
          <w:szCs w:val="28"/>
        </w:rPr>
      </w:pPr>
      <w:r w:rsidRPr="00042698">
        <w:rPr>
          <w:b/>
          <w:i/>
          <w:spacing w:val="-4"/>
          <w:sz w:val="28"/>
          <w:szCs w:val="28"/>
        </w:rPr>
        <w:t>3.2. Xử lý tình huống khi xảy ra cháy</w:t>
      </w:r>
      <w:r w:rsidRPr="00042698">
        <w:rPr>
          <w:spacing w:val="-4"/>
          <w:sz w:val="28"/>
          <w:szCs w:val="28"/>
        </w:rPr>
        <w:t xml:space="preserve">: </w:t>
      </w:r>
    </w:p>
    <w:p w:rsidR="007257EE" w:rsidRDefault="007257EE" w:rsidP="007257EE">
      <w:pPr>
        <w:spacing w:line="300" w:lineRule="auto"/>
        <w:ind w:firstLine="547"/>
        <w:jc w:val="both"/>
        <w:rPr>
          <w:spacing w:val="-4"/>
          <w:sz w:val="28"/>
          <w:szCs w:val="28"/>
        </w:rPr>
      </w:pPr>
      <w:r w:rsidRPr="00042698">
        <w:rPr>
          <w:b/>
          <w:i/>
          <w:spacing w:val="-4"/>
          <w:sz w:val="28"/>
          <w:szCs w:val="28"/>
        </w:rPr>
        <w:lastRenderedPageBreak/>
        <w:t>3.2.1. Trong giờ làm việc</w:t>
      </w:r>
      <w:r w:rsidRPr="00042698">
        <w:rPr>
          <w:spacing w:val="-4"/>
          <w:sz w:val="28"/>
          <w:szCs w:val="28"/>
        </w:rPr>
        <w:t xml:space="preserve">: </w:t>
      </w:r>
    </w:p>
    <w:p w:rsidR="007257EE" w:rsidRDefault="007257EE" w:rsidP="007257EE">
      <w:pPr>
        <w:spacing w:line="300" w:lineRule="auto"/>
        <w:ind w:firstLine="547"/>
        <w:jc w:val="both"/>
        <w:rPr>
          <w:spacing w:val="-4"/>
          <w:sz w:val="28"/>
          <w:szCs w:val="28"/>
        </w:rPr>
      </w:pPr>
      <w:r w:rsidRPr="00042698">
        <w:rPr>
          <w:spacing w:val="-4"/>
          <w:sz w:val="28"/>
          <w:szCs w:val="28"/>
        </w:rPr>
        <w:t xml:space="preserve">- CBCC phát hiện cháy thông báo ngay cho khối trưởng, tổ trưởng tổ ứng cứu tại phòng mình, tất cả các CBCC bình tĩnh xác định khả năng lây lan, hỗ trợ dập tắt ngay, kịp thời trấn an học sinh và trật tự sơ tán học sinh theo sự sắp xếp của khối. </w:t>
      </w:r>
    </w:p>
    <w:p w:rsidR="007257EE" w:rsidRDefault="007257EE" w:rsidP="007257EE">
      <w:pPr>
        <w:spacing w:line="300" w:lineRule="auto"/>
        <w:ind w:firstLine="547"/>
        <w:jc w:val="both"/>
        <w:rPr>
          <w:spacing w:val="-4"/>
          <w:sz w:val="28"/>
          <w:szCs w:val="28"/>
        </w:rPr>
      </w:pPr>
      <w:r w:rsidRPr="00042698">
        <w:rPr>
          <w:spacing w:val="-4"/>
          <w:sz w:val="28"/>
          <w:szCs w:val="28"/>
        </w:rPr>
        <w:t xml:space="preserve">- Khi nhận tin có cháy, CBCC được phân công thực hiện tắt ngay cầu dao điện sử dụng bình chữa cháy dập tắt ngay đám cháy, các đồng chí khác theo phân công sử dụng dây dẫn nước, các phương tiện khác như xô xách nước, bao bố, giẻ có tẩm nước dập tắt đám cháy. </w:t>
      </w:r>
    </w:p>
    <w:p w:rsidR="007257EE" w:rsidRDefault="007257EE" w:rsidP="007257EE">
      <w:pPr>
        <w:spacing w:line="300" w:lineRule="auto"/>
        <w:ind w:firstLine="547"/>
        <w:jc w:val="both"/>
        <w:rPr>
          <w:spacing w:val="-4"/>
          <w:sz w:val="28"/>
          <w:szCs w:val="28"/>
        </w:rPr>
      </w:pPr>
      <w:r w:rsidRPr="00042698">
        <w:rPr>
          <w:spacing w:val="-4"/>
          <w:sz w:val="28"/>
          <w:szCs w:val="28"/>
        </w:rPr>
        <w:t xml:space="preserve">- Tổ trưởng tổ ứng cứu báo cáo ngay cho Tổng chỉ huy điều động các bộ phận khác hỗ trợ. </w:t>
      </w:r>
    </w:p>
    <w:p w:rsidR="007257EE" w:rsidRDefault="007257EE" w:rsidP="007257EE">
      <w:pPr>
        <w:spacing w:line="300" w:lineRule="auto"/>
        <w:ind w:firstLine="547"/>
        <w:jc w:val="both"/>
        <w:rPr>
          <w:spacing w:val="-4"/>
          <w:sz w:val="28"/>
          <w:szCs w:val="28"/>
        </w:rPr>
      </w:pPr>
      <w:r w:rsidRPr="00042698">
        <w:rPr>
          <w:spacing w:val="-4"/>
          <w:sz w:val="28"/>
          <w:szCs w:val="28"/>
        </w:rPr>
        <w:t xml:space="preserve">- Tổng chỉ huy điều động các Đội hỗ trợ và quyết định các biện pháp nhằm nhanh chóng dập tắt đám cháy, chuyển tài sản, tài liệu hồ sơ khỏi nơi xảy ra cháy. </w:t>
      </w:r>
    </w:p>
    <w:p w:rsidR="007257EE" w:rsidRDefault="007257EE" w:rsidP="007257EE">
      <w:pPr>
        <w:spacing w:line="300" w:lineRule="auto"/>
        <w:ind w:firstLine="547"/>
        <w:jc w:val="both"/>
        <w:rPr>
          <w:spacing w:val="-4"/>
          <w:sz w:val="28"/>
          <w:szCs w:val="28"/>
        </w:rPr>
      </w:pPr>
      <w:r w:rsidRPr="00042698">
        <w:rPr>
          <w:b/>
          <w:i/>
          <w:spacing w:val="-4"/>
          <w:sz w:val="28"/>
          <w:szCs w:val="28"/>
        </w:rPr>
        <w:t>3.2.2. Ngoài giờ làm việc</w:t>
      </w:r>
      <w:r w:rsidRPr="00042698">
        <w:rPr>
          <w:spacing w:val="-4"/>
          <w:sz w:val="28"/>
          <w:szCs w:val="28"/>
        </w:rPr>
        <w:t xml:space="preserve">: </w:t>
      </w:r>
    </w:p>
    <w:p w:rsidR="007257EE" w:rsidRDefault="007257EE" w:rsidP="007257EE">
      <w:pPr>
        <w:spacing w:line="300" w:lineRule="auto"/>
        <w:ind w:firstLine="547"/>
        <w:jc w:val="both"/>
        <w:rPr>
          <w:spacing w:val="-4"/>
          <w:sz w:val="28"/>
          <w:szCs w:val="28"/>
        </w:rPr>
      </w:pPr>
      <w:r w:rsidRPr="00042698">
        <w:rPr>
          <w:spacing w:val="-4"/>
          <w:sz w:val="28"/>
          <w:szCs w:val="28"/>
        </w:rPr>
        <w:t xml:space="preserve">- Người phát hiện cháy phải bằng mọi cách báo ngay cho Tổng chỉ huy và thành viên Ban chỉ huy theo số điện thoại cố định hoặc di động. </w:t>
      </w:r>
    </w:p>
    <w:p w:rsidR="007257EE" w:rsidRDefault="007257EE" w:rsidP="007257EE">
      <w:pPr>
        <w:spacing w:line="300" w:lineRule="auto"/>
        <w:ind w:firstLine="547"/>
        <w:jc w:val="both"/>
        <w:rPr>
          <w:spacing w:val="-4"/>
          <w:sz w:val="28"/>
          <w:szCs w:val="28"/>
        </w:rPr>
      </w:pPr>
      <w:r w:rsidRPr="00042698">
        <w:rPr>
          <w:spacing w:val="-4"/>
          <w:sz w:val="28"/>
          <w:szCs w:val="28"/>
        </w:rPr>
        <w:t xml:space="preserve">- Thông báo ngay cho Tổ trưởng hoặc văn phòng. </w:t>
      </w:r>
    </w:p>
    <w:p w:rsidR="007257EE" w:rsidRDefault="007257EE" w:rsidP="007257EE">
      <w:pPr>
        <w:spacing w:line="300" w:lineRule="auto"/>
        <w:ind w:firstLine="547"/>
        <w:jc w:val="both"/>
        <w:rPr>
          <w:spacing w:val="-4"/>
          <w:sz w:val="28"/>
          <w:szCs w:val="28"/>
        </w:rPr>
      </w:pPr>
      <w:r w:rsidRPr="00042698">
        <w:rPr>
          <w:spacing w:val="-4"/>
          <w:sz w:val="28"/>
          <w:szCs w:val="28"/>
        </w:rPr>
        <w:t xml:space="preserve">- Sử dụng bình chữa cháy hoặc nước dập tắt đám cháy. </w:t>
      </w:r>
    </w:p>
    <w:p w:rsidR="007257EE" w:rsidRDefault="007257EE" w:rsidP="007257EE">
      <w:pPr>
        <w:spacing w:line="300" w:lineRule="auto"/>
        <w:ind w:firstLine="547"/>
        <w:jc w:val="both"/>
        <w:rPr>
          <w:spacing w:val="-4"/>
          <w:sz w:val="28"/>
          <w:szCs w:val="28"/>
        </w:rPr>
      </w:pPr>
      <w:r w:rsidRPr="00042698">
        <w:rPr>
          <w:spacing w:val="-4"/>
          <w:sz w:val="28"/>
          <w:szCs w:val="28"/>
        </w:rPr>
        <w:t xml:space="preserve">- Người được nhận thông tin phải nhanh chóng có mặt tại cơ quan, điều động CBCC thuộc tổ ứng cứu đến hỗ trợ dập tắt đám cháy, hoặc thông báo cảnh sát PCCC đưa phương tiện đến dập tắt đám cháy. </w:t>
      </w:r>
    </w:p>
    <w:p w:rsidR="007257EE" w:rsidRDefault="007257EE" w:rsidP="007257EE">
      <w:pPr>
        <w:spacing w:line="300" w:lineRule="auto"/>
        <w:ind w:firstLine="547"/>
        <w:jc w:val="both"/>
        <w:rPr>
          <w:spacing w:val="-4"/>
          <w:sz w:val="28"/>
          <w:szCs w:val="28"/>
        </w:rPr>
      </w:pPr>
      <w:r w:rsidRPr="00042698">
        <w:rPr>
          <w:spacing w:val="-4"/>
          <w:sz w:val="28"/>
          <w:szCs w:val="28"/>
        </w:rPr>
        <w:t xml:space="preserve">- CBCC khi nhận được điện thoại thông báo phải nhanh chóng đến hiện trường để phối hợp chữa cháy, cứu tài liệu, tài sản cơ quan. </w:t>
      </w:r>
    </w:p>
    <w:p w:rsidR="007257EE" w:rsidRDefault="007257EE" w:rsidP="007257EE">
      <w:pPr>
        <w:spacing w:line="300" w:lineRule="auto"/>
        <w:ind w:firstLine="547"/>
        <w:jc w:val="both"/>
        <w:rPr>
          <w:spacing w:val="-4"/>
          <w:sz w:val="28"/>
          <w:szCs w:val="28"/>
        </w:rPr>
      </w:pPr>
      <w:r w:rsidRPr="00042698">
        <w:rPr>
          <w:b/>
          <w:i/>
          <w:spacing w:val="-4"/>
          <w:sz w:val="28"/>
          <w:szCs w:val="28"/>
        </w:rPr>
        <w:t>3.2.3. Phân công xử lý tình huống</w:t>
      </w:r>
      <w:r w:rsidRPr="00042698">
        <w:rPr>
          <w:spacing w:val="-4"/>
          <w:sz w:val="28"/>
          <w:szCs w:val="28"/>
        </w:rPr>
        <w:t xml:space="preserve">: </w:t>
      </w:r>
    </w:p>
    <w:p w:rsidR="007257EE" w:rsidRDefault="007257EE" w:rsidP="007257EE">
      <w:pPr>
        <w:spacing w:line="300" w:lineRule="auto"/>
        <w:ind w:firstLine="547"/>
        <w:jc w:val="both"/>
        <w:rPr>
          <w:spacing w:val="-4"/>
          <w:sz w:val="28"/>
          <w:szCs w:val="28"/>
        </w:rPr>
      </w:pPr>
      <w:r w:rsidRPr="00042698">
        <w:rPr>
          <w:spacing w:val="-4"/>
          <w:sz w:val="28"/>
          <w:szCs w:val="28"/>
        </w:rPr>
        <w:t xml:space="preserve">- Tùy theo mức độ cháy và vị trí của nơi phát sinh sự cố có các bước xử lý phù hợp, tổ trưởng có trách nhiệm phân công thành viên trong tổ xử lý tình huống. </w:t>
      </w:r>
    </w:p>
    <w:p w:rsidR="007257EE" w:rsidRDefault="007257EE" w:rsidP="007257EE">
      <w:pPr>
        <w:spacing w:line="300" w:lineRule="auto"/>
        <w:ind w:firstLine="547"/>
        <w:jc w:val="both"/>
        <w:rPr>
          <w:spacing w:val="-4"/>
          <w:sz w:val="28"/>
          <w:szCs w:val="28"/>
        </w:rPr>
      </w:pPr>
      <w:r w:rsidRPr="00042698">
        <w:rPr>
          <w:spacing w:val="-4"/>
          <w:sz w:val="28"/>
          <w:szCs w:val="28"/>
        </w:rPr>
        <w:t>- Khi có tình huống cháy xảy ra các bộ phận phải có sự phối</w:t>
      </w:r>
      <w:r>
        <w:rPr>
          <w:spacing w:val="-4"/>
          <w:sz w:val="28"/>
          <w:szCs w:val="28"/>
        </w:rPr>
        <w:t xml:space="preserve"> hợp chặt chẽ để chữa cháy.</w:t>
      </w:r>
    </w:p>
    <w:p w:rsidR="007257EE" w:rsidRDefault="007257EE" w:rsidP="007257EE">
      <w:pPr>
        <w:spacing w:line="300" w:lineRule="auto"/>
        <w:ind w:firstLine="547"/>
        <w:jc w:val="both"/>
        <w:rPr>
          <w:spacing w:val="-4"/>
          <w:sz w:val="28"/>
          <w:szCs w:val="28"/>
        </w:rPr>
      </w:pPr>
      <w:r w:rsidRPr="00042698">
        <w:rPr>
          <w:b/>
          <w:i/>
          <w:spacing w:val="-4"/>
          <w:sz w:val="28"/>
          <w:szCs w:val="28"/>
        </w:rPr>
        <w:t>3.2.4. Sơ đồ vị trí phương tiện chữa cháy</w:t>
      </w:r>
      <w:r w:rsidRPr="00042698">
        <w:rPr>
          <w:spacing w:val="-4"/>
          <w:sz w:val="28"/>
          <w:szCs w:val="28"/>
        </w:rPr>
        <w:t xml:space="preserve">: </w:t>
      </w:r>
    </w:p>
    <w:p w:rsidR="007257EE" w:rsidRDefault="007257EE" w:rsidP="007257EE">
      <w:pPr>
        <w:spacing w:line="300" w:lineRule="auto"/>
        <w:ind w:firstLine="547"/>
        <w:jc w:val="both"/>
        <w:rPr>
          <w:spacing w:val="-4"/>
          <w:sz w:val="28"/>
          <w:szCs w:val="28"/>
        </w:rPr>
      </w:pPr>
      <w:r w:rsidRPr="00042698">
        <w:rPr>
          <w:spacing w:val="-4"/>
          <w:sz w:val="28"/>
          <w:szCs w:val="28"/>
        </w:rPr>
        <w:t xml:space="preserve">(Bố trí sơ đồ chung và sơ đồ từng phòng của trường ) </w:t>
      </w:r>
    </w:p>
    <w:p w:rsidR="007257EE" w:rsidRDefault="007257EE" w:rsidP="007257EE">
      <w:pPr>
        <w:spacing w:line="300" w:lineRule="auto"/>
        <w:ind w:firstLine="547"/>
        <w:jc w:val="both"/>
        <w:rPr>
          <w:spacing w:val="-4"/>
          <w:sz w:val="28"/>
          <w:szCs w:val="28"/>
        </w:rPr>
      </w:pPr>
      <w:r w:rsidRPr="00042698">
        <w:rPr>
          <w:b/>
          <w:i/>
          <w:spacing w:val="-4"/>
          <w:sz w:val="28"/>
          <w:szCs w:val="28"/>
        </w:rPr>
        <w:t>3.2.5. Danh sách Ban chỉ huy và số điện thoại liên lạc</w:t>
      </w:r>
      <w:r w:rsidRPr="00042698">
        <w:rPr>
          <w:spacing w:val="-4"/>
          <w:sz w:val="28"/>
          <w:szCs w:val="28"/>
        </w:rPr>
        <w:t xml:space="preserve">: </w:t>
      </w:r>
    </w:p>
    <w:p w:rsidR="007257EE" w:rsidRDefault="007257EE" w:rsidP="007257EE">
      <w:pPr>
        <w:spacing w:line="300" w:lineRule="auto"/>
        <w:ind w:firstLine="547"/>
        <w:jc w:val="both"/>
        <w:rPr>
          <w:spacing w:val="-4"/>
          <w:sz w:val="28"/>
          <w:szCs w:val="28"/>
        </w:rPr>
      </w:pPr>
      <w:r w:rsidRPr="00042698">
        <w:rPr>
          <w:spacing w:val="-4"/>
          <w:sz w:val="28"/>
          <w:szCs w:val="28"/>
        </w:rPr>
        <w:t xml:space="preserve">(Lập danh sách theo quyết định của Hiệu Trưởng ) </w:t>
      </w:r>
    </w:p>
    <w:p w:rsidR="007257EE" w:rsidRDefault="007257EE" w:rsidP="007257EE">
      <w:pPr>
        <w:spacing w:line="300" w:lineRule="auto"/>
        <w:ind w:firstLine="547"/>
        <w:jc w:val="both"/>
        <w:rPr>
          <w:spacing w:val="-4"/>
          <w:sz w:val="28"/>
          <w:szCs w:val="28"/>
        </w:rPr>
      </w:pPr>
      <w:r w:rsidRPr="00042698">
        <w:rPr>
          <w:b/>
          <w:i/>
          <w:spacing w:val="-4"/>
          <w:sz w:val="28"/>
          <w:szCs w:val="28"/>
        </w:rPr>
        <w:t>3.2.6. Danh sách phân công nhiệm vụ cụ thể từng thành viên của lực lượng PCCC tại chỗ</w:t>
      </w:r>
      <w:r w:rsidRPr="00042698">
        <w:rPr>
          <w:spacing w:val="-4"/>
          <w:sz w:val="28"/>
          <w:szCs w:val="28"/>
        </w:rPr>
        <w:t xml:space="preserve">: </w:t>
      </w:r>
    </w:p>
    <w:p w:rsidR="007257EE" w:rsidRDefault="00010B6E" w:rsidP="007257EE">
      <w:pPr>
        <w:spacing w:line="300" w:lineRule="auto"/>
        <w:ind w:firstLine="547"/>
        <w:jc w:val="both"/>
        <w:rPr>
          <w:spacing w:val="-4"/>
          <w:sz w:val="28"/>
          <w:szCs w:val="28"/>
        </w:rPr>
      </w:pPr>
      <w:r>
        <w:rPr>
          <w:spacing w:val="-4"/>
          <w:sz w:val="28"/>
          <w:szCs w:val="28"/>
        </w:rPr>
        <w:t>C</w:t>
      </w:r>
      <w:r w:rsidR="007257EE" w:rsidRPr="00042698">
        <w:rPr>
          <w:spacing w:val="-4"/>
          <w:sz w:val="28"/>
          <w:szCs w:val="28"/>
        </w:rPr>
        <w:t xml:space="preserve">ăn cứ vào nhiệm vụ chuyên môn và đặc điểm của từng thành viên, BCH sẽ phân công nhiệm vụ cụ thể cho các thành viên thuộc lực lượng PCCC tại chỗ. </w:t>
      </w:r>
    </w:p>
    <w:p w:rsidR="00010B6E" w:rsidRDefault="00010B6E" w:rsidP="007257EE">
      <w:pPr>
        <w:spacing w:line="300" w:lineRule="auto"/>
        <w:ind w:firstLine="547"/>
        <w:jc w:val="both"/>
        <w:rPr>
          <w:spacing w:val="-4"/>
          <w:sz w:val="28"/>
          <w:szCs w:val="28"/>
        </w:rPr>
      </w:pPr>
    </w:p>
    <w:p w:rsidR="007257EE" w:rsidRDefault="007257EE" w:rsidP="007257EE">
      <w:pPr>
        <w:spacing w:line="300" w:lineRule="auto"/>
        <w:ind w:firstLine="547"/>
        <w:jc w:val="both"/>
        <w:rPr>
          <w:spacing w:val="-4"/>
          <w:sz w:val="28"/>
          <w:szCs w:val="28"/>
        </w:rPr>
      </w:pPr>
      <w:r w:rsidRPr="00042698">
        <w:rPr>
          <w:b/>
          <w:spacing w:val="-4"/>
          <w:sz w:val="28"/>
          <w:szCs w:val="28"/>
        </w:rPr>
        <w:lastRenderedPageBreak/>
        <w:t>4. Lực lượng Cảnh sát PCCC</w:t>
      </w:r>
      <w:r w:rsidRPr="00042698">
        <w:rPr>
          <w:spacing w:val="-4"/>
          <w:sz w:val="28"/>
          <w:szCs w:val="28"/>
        </w:rPr>
        <w:t xml:space="preserve">: </w:t>
      </w:r>
    </w:p>
    <w:p w:rsidR="007257EE" w:rsidRDefault="007257EE" w:rsidP="007257EE">
      <w:pPr>
        <w:spacing w:line="300" w:lineRule="auto"/>
        <w:ind w:firstLine="547"/>
        <w:jc w:val="both"/>
        <w:rPr>
          <w:spacing w:val="-4"/>
          <w:sz w:val="28"/>
          <w:szCs w:val="28"/>
        </w:rPr>
      </w:pPr>
      <w:r w:rsidRPr="00042698">
        <w:rPr>
          <w:spacing w:val="-4"/>
          <w:sz w:val="28"/>
          <w:szCs w:val="28"/>
        </w:rPr>
        <w:t>Yêu cầu Phòng Cảnh s</w:t>
      </w:r>
      <w:r>
        <w:rPr>
          <w:spacing w:val="-4"/>
          <w:sz w:val="28"/>
          <w:szCs w:val="28"/>
        </w:rPr>
        <w:t>á</w:t>
      </w:r>
      <w:r w:rsidRPr="00042698">
        <w:rPr>
          <w:spacing w:val="-4"/>
          <w:sz w:val="28"/>
          <w:szCs w:val="28"/>
        </w:rPr>
        <w:t xml:space="preserve">t PCCC huy động lực lượng, phương tiện tham gia chữa cháy. </w:t>
      </w:r>
    </w:p>
    <w:p w:rsidR="007257EE" w:rsidRDefault="007257EE" w:rsidP="007257EE">
      <w:pPr>
        <w:spacing w:line="300" w:lineRule="auto"/>
        <w:ind w:firstLine="547"/>
        <w:jc w:val="both"/>
        <w:rPr>
          <w:spacing w:val="-4"/>
          <w:sz w:val="28"/>
          <w:szCs w:val="28"/>
        </w:rPr>
      </w:pPr>
      <w:r w:rsidRPr="00042698">
        <w:rPr>
          <w:b/>
          <w:spacing w:val="-4"/>
          <w:sz w:val="28"/>
          <w:szCs w:val="28"/>
        </w:rPr>
        <w:t>5. Các đơn vị phối hợp</w:t>
      </w:r>
      <w:r w:rsidRPr="00042698">
        <w:rPr>
          <w:spacing w:val="-4"/>
          <w:sz w:val="28"/>
          <w:szCs w:val="28"/>
        </w:rPr>
        <w:t xml:space="preserve">: </w:t>
      </w:r>
    </w:p>
    <w:p w:rsidR="007257EE" w:rsidRDefault="007257EE" w:rsidP="007257EE">
      <w:pPr>
        <w:spacing w:line="300" w:lineRule="auto"/>
        <w:ind w:firstLine="547"/>
        <w:jc w:val="both"/>
        <w:rPr>
          <w:spacing w:val="-4"/>
          <w:sz w:val="28"/>
          <w:szCs w:val="28"/>
        </w:rPr>
      </w:pPr>
      <w:r w:rsidRPr="00042698">
        <w:rPr>
          <w:spacing w:val="-4"/>
          <w:sz w:val="28"/>
          <w:szCs w:val="28"/>
        </w:rPr>
        <w:t xml:space="preserve">- Liên hệ với Trung tâm y tế </w:t>
      </w:r>
      <w:r>
        <w:rPr>
          <w:spacing w:val="-4"/>
          <w:sz w:val="28"/>
          <w:szCs w:val="28"/>
        </w:rPr>
        <w:t>phường/ thành phố/ tỉnh (nếu có)</w:t>
      </w:r>
      <w:r w:rsidRPr="00042698">
        <w:rPr>
          <w:spacing w:val="-4"/>
          <w:sz w:val="28"/>
          <w:szCs w:val="28"/>
        </w:rPr>
        <w:t>.</w:t>
      </w:r>
    </w:p>
    <w:p w:rsidR="007257EE" w:rsidRDefault="007257EE" w:rsidP="007257EE">
      <w:pPr>
        <w:spacing w:line="300" w:lineRule="auto"/>
        <w:ind w:firstLine="547"/>
        <w:jc w:val="both"/>
        <w:rPr>
          <w:spacing w:val="-4"/>
          <w:sz w:val="28"/>
          <w:szCs w:val="28"/>
        </w:rPr>
      </w:pPr>
      <w:r w:rsidRPr="00042698">
        <w:rPr>
          <w:spacing w:val="-4"/>
          <w:sz w:val="28"/>
          <w:szCs w:val="28"/>
        </w:rPr>
        <w:t xml:space="preserve">- Liên hệ với Công an </w:t>
      </w:r>
      <w:r>
        <w:rPr>
          <w:spacing w:val="-4"/>
          <w:sz w:val="28"/>
          <w:szCs w:val="28"/>
        </w:rPr>
        <w:t>phường</w:t>
      </w:r>
      <w:r w:rsidRPr="00042698">
        <w:rPr>
          <w:spacing w:val="-4"/>
          <w:sz w:val="28"/>
          <w:szCs w:val="28"/>
        </w:rPr>
        <w:t xml:space="preserve">, công an </w:t>
      </w:r>
      <w:r>
        <w:rPr>
          <w:spacing w:val="-4"/>
          <w:sz w:val="28"/>
          <w:szCs w:val="28"/>
        </w:rPr>
        <w:t>thành phố</w:t>
      </w:r>
      <w:r w:rsidRPr="00042698">
        <w:rPr>
          <w:spacing w:val="-4"/>
          <w:sz w:val="28"/>
          <w:szCs w:val="28"/>
        </w:rPr>
        <w:t xml:space="preserve">: Triển khai công tác bảo vệ chốt chặn đồng thời phối hợp với các lực lượng dân quân, công an </w:t>
      </w:r>
      <w:r>
        <w:rPr>
          <w:spacing w:val="-4"/>
          <w:sz w:val="28"/>
          <w:szCs w:val="28"/>
        </w:rPr>
        <w:t>phường</w:t>
      </w:r>
      <w:r w:rsidRPr="00042698">
        <w:rPr>
          <w:spacing w:val="-4"/>
          <w:sz w:val="28"/>
          <w:szCs w:val="28"/>
        </w:rPr>
        <w:t xml:space="preserve"> tại các điểm xung quanh khu vực cháy đảm bảo cho lực lượng chữa cháy hoạt động thuận tiện và thực hiện các nhiệm vụ như: Giải tỏa đám đông, bảo vệ hiện trường cháy và tài tiệu, tài sản cứu được, ổn định trật tự an ninh tại khu vực trong suốt quá trình chữa cháy. </w:t>
      </w:r>
    </w:p>
    <w:p w:rsidR="007257EE" w:rsidRDefault="007257EE" w:rsidP="007257EE">
      <w:pPr>
        <w:spacing w:line="300" w:lineRule="auto"/>
        <w:ind w:firstLine="547"/>
        <w:jc w:val="both"/>
        <w:rPr>
          <w:spacing w:val="-4"/>
          <w:sz w:val="28"/>
          <w:szCs w:val="28"/>
        </w:rPr>
      </w:pPr>
      <w:r w:rsidRPr="00042698">
        <w:rPr>
          <w:spacing w:val="-4"/>
          <w:sz w:val="28"/>
          <w:szCs w:val="28"/>
        </w:rPr>
        <w:t>- Liên hệ cấp nước từ các nguồn nư</w:t>
      </w:r>
      <w:r w:rsidR="00E33C85">
        <w:rPr>
          <w:spacing w:val="-4"/>
          <w:sz w:val="28"/>
          <w:szCs w:val="28"/>
        </w:rPr>
        <w:t xml:space="preserve"> </w:t>
      </w:r>
      <w:r w:rsidRPr="00042698">
        <w:rPr>
          <w:spacing w:val="-4"/>
          <w:sz w:val="28"/>
          <w:szCs w:val="28"/>
        </w:rPr>
        <w:t>ớc của nhân dân xung quanh để cung cấp nước đảm bảo lư</w:t>
      </w:r>
      <w:r>
        <w:rPr>
          <w:spacing w:val="-4"/>
          <w:sz w:val="28"/>
          <w:szCs w:val="28"/>
        </w:rPr>
        <w:t>u lượng cấp nước cho chữa cháy.</w:t>
      </w:r>
    </w:p>
    <w:p w:rsidR="00075C8E" w:rsidRPr="001902D2" w:rsidRDefault="00075C8E" w:rsidP="00075C8E">
      <w:pPr>
        <w:ind w:right="-518"/>
        <w:jc w:val="both"/>
        <w:rPr>
          <w:b/>
          <w:bCs/>
          <w:szCs w:val="20"/>
        </w:rPr>
      </w:pPr>
    </w:p>
    <w:p w:rsidR="007257EE" w:rsidRPr="004A4E2E" w:rsidRDefault="007257EE" w:rsidP="007257EE">
      <w:pPr>
        <w:rPr>
          <w:b/>
          <w:sz w:val="28"/>
          <w:szCs w:val="28"/>
        </w:rPr>
      </w:pPr>
      <w:r w:rsidRPr="004A4E2E">
        <w:rPr>
          <w:b/>
          <w:bCs/>
          <w:sz w:val="28"/>
          <w:szCs w:val="28"/>
        </w:rPr>
        <w:t>C.  BỔ SUNG, CHỈNH LÍ PHƯƠNG ÁN CHỮA CHÁY</w:t>
      </w:r>
      <w:r w:rsidRPr="004A4E2E">
        <w:rPr>
          <w:sz w:val="28"/>
          <w:szCs w:val="28"/>
          <w:vertAlign w:val="superscript"/>
        </w:rPr>
        <w:t>(14)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1"/>
        <w:gridCol w:w="1400"/>
        <w:gridCol w:w="5519"/>
        <w:gridCol w:w="2242"/>
      </w:tblGrid>
      <w:tr w:rsidR="007257EE" w:rsidRPr="004A4E2E" w:rsidTr="00010B6E">
        <w:tc>
          <w:tcPr>
            <w:tcW w:w="671" w:type="dxa"/>
            <w:vAlign w:val="center"/>
          </w:tcPr>
          <w:p w:rsidR="007257EE" w:rsidRPr="004A4E2E" w:rsidRDefault="007257EE" w:rsidP="002F29CC">
            <w:pPr>
              <w:jc w:val="center"/>
              <w:rPr>
                <w:b/>
                <w:szCs w:val="28"/>
              </w:rPr>
            </w:pPr>
            <w:r w:rsidRPr="004A4E2E">
              <w:rPr>
                <w:b/>
                <w:sz w:val="28"/>
                <w:szCs w:val="28"/>
              </w:rPr>
              <w:t>TT</w:t>
            </w:r>
          </w:p>
        </w:tc>
        <w:tc>
          <w:tcPr>
            <w:tcW w:w="1400" w:type="dxa"/>
            <w:vAlign w:val="center"/>
          </w:tcPr>
          <w:p w:rsidR="007257EE" w:rsidRPr="004A4E2E" w:rsidRDefault="007257EE" w:rsidP="002F29CC">
            <w:pPr>
              <w:jc w:val="center"/>
              <w:rPr>
                <w:b/>
                <w:szCs w:val="28"/>
              </w:rPr>
            </w:pPr>
            <w:r w:rsidRPr="004A4E2E">
              <w:rPr>
                <w:b/>
                <w:sz w:val="28"/>
                <w:szCs w:val="28"/>
              </w:rPr>
              <w:t>Ngày, tháng, năm</w:t>
            </w:r>
          </w:p>
        </w:tc>
        <w:tc>
          <w:tcPr>
            <w:tcW w:w="5519" w:type="dxa"/>
            <w:vAlign w:val="center"/>
          </w:tcPr>
          <w:p w:rsidR="007257EE" w:rsidRPr="004A4E2E" w:rsidRDefault="007257EE" w:rsidP="002F29CC">
            <w:pPr>
              <w:jc w:val="center"/>
              <w:rPr>
                <w:b/>
                <w:szCs w:val="28"/>
              </w:rPr>
            </w:pPr>
            <w:r w:rsidRPr="004A4E2E">
              <w:rPr>
                <w:b/>
                <w:sz w:val="28"/>
                <w:szCs w:val="28"/>
              </w:rPr>
              <w:t>Nội dung bổ sung, chỉnh lý</w:t>
            </w:r>
          </w:p>
        </w:tc>
        <w:tc>
          <w:tcPr>
            <w:tcW w:w="2242" w:type="dxa"/>
            <w:vAlign w:val="center"/>
          </w:tcPr>
          <w:p w:rsidR="007257EE" w:rsidRPr="004A4E2E" w:rsidRDefault="007257EE" w:rsidP="002F29CC">
            <w:pPr>
              <w:jc w:val="center"/>
              <w:rPr>
                <w:b/>
                <w:szCs w:val="28"/>
              </w:rPr>
            </w:pPr>
            <w:r w:rsidRPr="004A4E2E">
              <w:rPr>
                <w:b/>
                <w:sz w:val="28"/>
                <w:szCs w:val="28"/>
              </w:rPr>
              <w:t>Chữ ký của người có trách nhiệm xây dựng phương án</w:t>
            </w:r>
          </w:p>
        </w:tc>
      </w:tr>
      <w:tr w:rsidR="007257EE" w:rsidRPr="004A4E2E" w:rsidTr="00010B6E">
        <w:tc>
          <w:tcPr>
            <w:tcW w:w="671" w:type="dxa"/>
          </w:tcPr>
          <w:p w:rsidR="007257EE" w:rsidRPr="004A4E2E" w:rsidRDefault="007257EE" w:rsidP="002F29CC">
            <w:pPr>
              <w:jc w:val="center"/>
              <w:rPr>
                <w:szCs w:val="28"/>
              </w:rPr>
            </w:pPr>
            <w:r w:rsidRPr="004A4E2E">
              <w:rPr>
                <w:sz w:val="28"/>
                <w:szCs w:val="28"/>
              </w:rPr>
              <w:t>1</w:t>
            </w:r>
          </w:p>
        </w:tc>
        <w:tc>
          <w:tcPr>
            <w:tcW w:w="1400" w:type="dxa"/>
          </w:tcPr>
          <w:p w:rsidR="007257EE" w:rsidRPr="004A4E2E" w:rsidRDefault="007257EE" w:rsidP="002F29CC">
            <w:pPr>
              <w:jc w:val="center"/>
              <w:rPr>
                <w:szCs w:val="28"/>
              </w:rPr>
            </w:pPr>
            <w:r w:rsidRPr="004A4E2E">
              <w:rPr>
                <w:sz w:val="28"/>
                <w:szCs w:val="28"/>
              </w:rPr>
              <w:t>2</w:t>
            </w:r>
          </w:p>
        </w:tc>
        <w:tc>
          <w:tcPr>
            <w:tcW w:w="5519" w:type="dxa"/>
          </w:tcPr>
          <w:p w:rsidR="007257EE" w:rsidRPr="004A4E2E" w:rsidRDefault="007257EE" w:rsidP="002F29CC">
            <w:pPr>
              <w:jc w:val="center"/>
              <w:rPr>
                <w:szCs w:val="28"/>
              </w:rPr>
            </w:pPr>
            <w:r w:rsidRPr="004A4E2E">
              <w:rPr>
                <w:sz w:val="28"/>
                <w:szCs w:val="28"/>
              </w:rPr>
              <w:t>3</w:t>
            </w:r>
          </w:p>
        </w:tc>
        <w:tc>
          <w:tcPr>
            <w:tcW w:w="2242" w:type="dxa"/>
          </w:tcPr>
          <w:p w:rsidR="007257EE" w:rsidRPr="004A4E2E" w:rsidRDefault="007257EE" w:rsidP="002F29CC">
            <w:pPr>
              <w:jc w:val="center"/>
              <w:rPr>
                <w:szCs w:val="28"/>
              </w:rPr>
            </w:pPr>
            <w:r w:rsidRPr="004A4E2E">
              <w:rPr>
                <w:sz w:val="28"/>
                <w:szCs w:val="28"/>
              </w:rPr>
              <w:t>4</w:t>
            </w:r>
          </w:p>
        </w:tc>
      </w:tr>
      <w:tr w:rsidR="007257EE" w:rsidRPr="004A4E2E" w:rsidTr="00010B6E">
        <w:tc>
          <w:tcPr>
            <w:tcW w:w="671" w:type="dxa"/>
          </w:tcPr>
          <w:p w:rsidR="007257EE" w:rsidRPr="004A4E2E" w:rsidRDefault="007257EE" w:rsidP="002F29CC">
            <w:pPr>
              <w:spacing w:before="240" w:after="240"/>
              <w:jc w:val="both"/>
              <w:rPr>
                <w:b/>
                <w:szCs w:val="28"/>
              </w:rPr>
            </w:pPr>
          </w:p>
        </w:tc>
        <w:tc>
          <w:tcPr>
            <w:tcW w:w="1400" w:type="dxa"/>
          </w:tcPr>
          <w:p w:rsidR="007257EE" w:rsidRPr="004A4E2E" w:rsidRDefault="007257EE" w:rsidP="002F29CC">
            <w:pPr>
              <w:spacing w:before="240" w:after="240"/>
              <w:jc w:val="both"/>
              <w:rPr>
                <w:b/>
                <w:szCs w:val="28"/>
              </w:rPr>
            </w:pPr>
          </w:p>
        </w:tc>
        <w:tc>
          <w:tcPr>
            <w:tcW w:w="5519" w:type="dxa"/>
          </w:tcPr>
          <w:p w:rsidR="007257EE" w:rsidRPr="004A4E2E" w:rsidRDefault="007257EE" w:rsidP="002F29CC">
            <w:pPr>
              <w:spacing w:before="240" w:after="240"/>
              <w:jc w:val="both"/>
              <w:rPr>
                <w:b/>
                <w:szCs w:val="28"/>
              </w:rPr>
            </w:pPr>
          </w:p>
        </w:tc>
        <w:tc>
          <w:tcPr>
            <w:tcW w:w="2242" w:type="dxa"/>
          </w:tcPr>
          <w:p w:rsidR="007257EE" w:rsidRPr="004A4E2E" w:rsidRDefault="007257EE" w:rsidP="002F29CC">
            <w:pPr>
              <w:spacing w:before="240" w:after="240"/>
              <w:jc w:val="both"/>
              <w:rPr>
                <w:b/>
                <w:szCs w:val="28"/>
              </w:rPr>
            </w:pPr>
          </w:p>
        </w:tc>
      </w:tr>
      <w:tr w:rsidR="007257EE" w:rsidRPr="004A4E2E" w:rsidTr="00010B6E">
        <w:tc>
          <w:tcPr>
            <w:tcW w:w="671" w:type="dxa"/>
          </w:tcPr>
          <w:p w:rsidR="007257EE" w:rsidRPr="004A4E2E" w:rsidRDefault="007257EE" w:rsidP="002F29CC">
            <w:pPr>
              <w:spacing w:before="240" w:after="240"/>
              <w:jc w:val="both"/>
              <w:rPr>
                <w:b/>
                <w:szCs w:val="28"/>
              </w:rPr>
            </w:pPr>
          </w:p>
        </w:tc>
        <w:tc>
          <w:tcPr>
            <w:tcW w:w="1400" w:type="dxa"/>
          </w:tcPr>
          <w:p w:rsidR="007257EE" w:rsidRPr="004A4E2E" w:rsidRDefault="007257EE" w:rsidP="002F29CC">
            <w:pPr>
              <w:spacing w:before="240" w:after="240"/>
              <w:jc w:val="both"/>
              <w:rPr>
                <w:b/>
                <w:szCs w:val="28"/>
              </w:rPr>
            </w:pPr>
          </w:p>
        </w:tc>
        <w:tc>
          <w:tcPr>
            <w:tcW w:w="5519" w:type="dxa"/>
          </w:tcPr>
          <w:p w:rsidR="007257EE" w:rsidRPr="004A4E2E" w:rsidRDefault="007257EE" w:rsidP="002F29CC">
            <w:pPr>
              <w:spacing w:before="240" w:after="240"/>
              <w:jc w:val="both"/>
              <w:rPr>
                <w:b/>
                <w:szCs w:val="28"/>
              </w:rPr>
            </w:pPr>
          </w:p>
        </w:tc>
        <w:tc>
          <w:tcPr>
            <w:tcW w:w="2242" w:type="dxa"/>
          </w:tcPr>
          <w:p w:rsidR="007257EE" w:rsidRPr="004A4E2E" w:rsidRDefault="007257EE" w:rsidP="002F29CC">
            <w:pPr>
              <w:spacing w:before="240" w:after="240"/>
              <w:jc w:val="both"/>
              <w:rPr>
                <w:b/>
                <w:szCs w:val="28"/>
              </w:rPr>
            </w:pPr>
          </w:p>
        </w:tc>
      </w:tr>
      <w:tr w:rsidR="007257EE" w:rsidRPr="004A4E2E" w:rsidTr="00010B6E">
        <w:tc>
          <w:tcPr>
            <w:tcW w:w="671" w:type="dxa"/>
          </w:tcPr>
          <w:p w:rsidR="007257EE" w:rsidRPr="004A4E2E" w:rsidRDefault="007257EE" w:rsidP="002F29CC">
            <w:pPr>
              <w:spacing w:before="240" w:after="240"/>
              <w:jc w:val="both"/>
              <w:rPr>
                <w:b/>
                <w:szCs w:val="28"/>
              </w:rPr>
            </w:pPr>
          </w:p>
        </w:tc>
        <w:tc>
          <w:tcPr>
            <w:tcW w:w="1400" w:type="dxa"/>
          </w:tcPr>
          <w:p w:rsidR="007257EE" w:rsidRPr="004A4E2E" w:rsidRDefault="007257EE" w:rsidP="002F29CC">
            <w:pPr>
              <w:spacing w:before="240" w:after="240"/>
              <w:jc w:val="both"/>
              <w:rPr>
                <w:b/>
                <w:szCs w:val="28"/>
              </w:rPr>
            </w:pPr>
          </w:p>
        </w:tc>
        <w:tc>
          <w:tcPr>
            <w:tcW w:w="5519" w:type="dxa"/>
          </w:tcPr>
          <w:p w:rsidR="007257EE" w:rsidRPr="004A4E2E" w:rsidRDefault="007257EE" w:rsidP="002F29CC">
            <w:pPr>
              <w:spacing w:before="240" w:after="240"/>
              <w:jc w:val="both"/>
              <w:rPr>
                <w:b/>
                <w:szCs w:val="28"/>
              </w:rPr>
            </w:pPr>
          </w:p>
        </w:tc>
        <w:tc>
          <w:tcPr>
            <w:tcW w:w="2242" w:type="dxa"/>
          </w:tcPr>
          <w:p w:rsidR="007257EE" w:rsidRPr="004A4E2E" w:rsidRDefault="007257EE" w:rsidP="002F29CC">
            <w:pPr>
              <w:spacing w:before="240" w:after="240"/>
              <w:jc w:val="both"/>
              <w:rPr>
                <w:b/>
                <w:szCs w:val="28"/>
              </w:rPr>
            </w:pPr>
          </w:p>
        </w:tc>
      </w:tr>
      <w:tr w:rsidR="007257EE" w:rsidRPr="004A4E2E" w:rsidTr="00010B6E">
        <w:tc>
          <w:tcPr>
            <w:tcW w:w="671" w:type="dxa"/>
          </w:tcPr>
          <w:p w:rsidR="007257EE" w:rsidRPr="004A4E2E" w:rsidRDefault="007257EE" w:rsidP="002F29CC">
            <w:pPr>
              <w:spacing w:before="240" w:after="240"/>
              <w:jc w:val="both"/>
              <w:rPr>
                <w:b/>
                <w:szCs w:val="28"/>
              </w:rPr>
            </w:pPr>
          </w:p>
        </w:tc>
        <w:tc>
          <w:tcPr>
            <w:tcW w:w="1400" w:type="dxa"/>
          </w:tcPr>
          <w:p w:rsidR="007257EE" w:rsidRPr="004A4E2E" w:rsidRDefault="007257EE" w:rsidP="002F29CC">
            <w:pPr>
              <w:spacing w:before="240" w:after="240"/>
              <w:jc w:val="both"/>
              <w:rPr>
                <w:b/>
                <w:szCs w:val="28"/>
              </w:rPr>
            </w:pPr>
          </w:p>
        </w:tc>
        <w:tc>
          <w:tcPr>
            <w:tcW w:w="5519" w:type="dxa"/>
          </w:tcPr>
          <w:p w:rsidR="007257EE" w:rsidRPr="004A4E2E" w:rsidRDefault="007257EE" w:rsidP="002F29CC">
            <w:pPr>
              <w:spacing w:before="240" w:after="240"/>
              <w:jc w:val="both"/>
              <w:rPr>
                <w:b/>
                <w:szCs w:val="28"/>
              </w:rPr>
            </w:pPr>
          </w:p>
        </w:tc>
        <w:tc>
          <w:tcPr>
            <w:tcW w:w="2242" w:type="dxa"/>
          </w:tcPr>
          <w:p w:rsidR="007257EE" w:rsidRPr="004A4E2E" w:rsidRDefault="007257EE" w:rsidP="002F29CC">
            <w:pPr>
              <w:spacing w:before="240" w:after="240"/>
              <w:jc w:val="both"/>
              <w:rPr>
                <w:b/>
                <w:szCs w:val="28"/>
              </w:rPr>
            </w:pPr>
          </w:p>
        </w:tc>
      </w:tr>
    </w:tbl>
    <w:p w:rsidR="00075C8E" w:rsidRPr="001902D2" w:rsidRDefault="00075C8E" w:rsidP="00075C8E">
      <w:pPr>
        <w:ind w:right="-518"/>
        <w:jc w:val="both"/>
        <w:rPr>
          <w:b/>
          <w:bCs/>
          <w:szCs w:val="20"/>
        </w:rPr>
      </w:pPr>
    </w:p>
    <w:p w:rsidR="00010B6E" w:rsidRDefault="00010B6E">
      <w:pPr>
        <w:spacing w:after="200" w:line="276" w:lineRule="auto"/>
        <w:rPr>
          <w:b/>
          <w:bCs/>
          <w:sz w:val="28"/>
          <w:szCs w:val="28"/>
        </w:rPr>
      </w:pPr>
      <w:r>
        <w:rPr>
          <w:b/>
          <w:bCs/>
          <w:sz w:val="28"/>
          <w:szCs w:val="28"/>
        </w:rPr>
        <w:br w:type="page"/>
      </w:r>
    </w:p>
    <w:p w:rsidR="007257EE" w:rsidRPr="004A4E2E" w:rsidRDefault="007257EE" w:rsidP="007257EE">
      <w:pPr>
        <w:rPr>
          <w:sz w:val="28"/>
          <w:szCs w:val="28"/>
          <w:vertAlign w:val="superscript"/>
        </w:rPr>
      </w:pPr>
      <w:r w:rsidRPr="004A4E2E">
        <w:rPr>
          <w:b/>
          <w:bCs/>
          <w:sz w:val="28"/>
          <w:szCs w:val="28"/>
        </w:rPr>
        <w:lastRenderedPageBreak/>
        <w:t>D.  THEO DÕI HỌC VÀ THỰC TẬP PHƯƠNG ÁN CHỮA CHÁY</w:t>
      </w:r>
      <w:r w:rsidRPr="004A4E2E">
        <w:rPr>
          <w:sz w:val="28"/>
          <w:szCs w:val="28"/>
          <w:vertAlign w:val="superscript"/>
        </w:rPr>
        <w:t>(15)</w:t>
      </w:r>
    </w:p>
    <w:tbl>
      <w:tblPr>
        <w:tblpPr w:leftFromText="180" w:rightFromText="180" w:vertAnchor="text" w:horzAnchor="margin" w:tblpY="144"/>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2409"/>
        <w:gridCol w:w="1985"/>
        <w:gridCol w:w="2517"/>
        <w:gridCol w:w="1701"/>
      </w:tblGrid>
      <w:tr w:rsidR="007257EE" w:rsidRPr="004A4E2E" w:rsidTr="002F29CC">
        <w:tc>
          <w:tcPr>
            <w:tcW w:w="1419" w:type="dxa"/>
          </w:tcPr>
          <w:p w:rsidR="007257EE" w:rsidRPr="004A4E2E" w:rsidRDefault="007257EE" w:rsidP="002F29CC">
            <w:pPr>
              <w:spacing w:before="40" w:after="40"/>
              <w:jc w:val="center"/>
              <w:rPr>
                <w:b/>
                <w:szCs w:val="28"/>
              </w:rPr>
            </w:pPr>
            <w:r w:rsidRPr="004A4E2E">
              <w:rPr>
                <w:b/>
                <w:sz w:val="28"/>
                <w:szCs w:val="28"/>
              </w:rPr>
              <w:t>Ngày, tháng, năm</w:t>
            </w:r>
          </w:p>
        </w:tc>
        <w:tc>
          <w:tcPr>
            <w:tcW w:w="2409" w:type="dxa"/>
          </w:tcPr>
          <w:p w:rsidR="007257EE" w:rsidRPr="004A4E2E" w:rsidRDefault="007257EE" w:rsidP="002F29CC">
            <w:pPr>
              <w:spacing w:before="40" w:after="40"/>
              <w:jc w:val="center"/>
              <w:rPr>
                <w:b/>
                <w:szCs w:val="28"/>
              </w:rPr>
            </w:pPr>
            <w:r w:rsidRPr="004A4E2E">
              <w:rPr>
                <w:b/>
                <w:sz w:val="28"/>
                <w:szCs w:val="28"/>
              </w:rPr>
              <w:t>Nội dung, hình thức học tập, thực tập</w:t>
            </w:r>
          </w:p>
        </w:tc>
        <w:tc>
          <w:tcPr>
            <w:tcW w:w="1985" w:type="dxa"/>
            <w:vAlign w:val="center"/>
          </w:tcPr>
          <w:p w:rsidR="007257EE" w:rsidRPr="004A4E2E" w:rsidRDefault="007257EE" w:rsidP="002F29CC">
            <w:pPr>
              <w:spacing w:before="40" w:after="40"/>
              <w:jc w:val="center"/>
              <w:rPr>
                <w:b/>
                <w:szCs w:val="28"/>
              </w:rPr>
            </w:pPr>
            <w:r w:rsidRPr="004A4E2E">
              <w:rPr>
                <w:b/>
                <w:sz w:val="28"/>
                <w:szCs w:val="28"/>
              </w:rPr>
              <w:t>Tình huống cháy</w:t>
            </w:r>
          </w:p>
        </w:tc>
        <w:tc>
          <w:tcPr>
            <w:tcW w:w="2517" w:type="dxa"/>
            <w:vAlign w:val="center"/>
          </w:tcPr>
          <w:p w:rsidR="007257EE" w:rsidRPr="004A4E2E" w:rsidRDefault="007257EE" w:rsidP="002F29CC">
            <w:pPr>
              <w:spacing w:before="40" w:after="40"/>
              <w:jc w:val="center"/>
              <w:rPr>
                <w:b/>
                <w:szCs w:val="28"/>
              </w:rPr>
            </w:pPr>
            <w:r w:rsidRPr="004A4E2E">
              <w:rPr>
                <w:b/>
                <w:sz w:val="28"/>
                <w:szCs w:val="28"/>
              </w:rPr>
              <w:t>Lực lượng, phương tiện tham gia</w:t>
            </w:r>
          </w:p>
        </w:tc>
        <w:tc>
          <w:tcPr>
            <w:tcW w:w="1701" w:type="dxa"/>
          </w:tcPr>
          <w:p w:rsidR="007257EE" w:rsidRPr="004A4E2E" w:rsidRDefault="007257EE" w:rsidP="002F29CC">
            <w:pPr>
              <w:spacing w:before="40" w:after="40"/>
              <w:jc w:val="center"/>
              <w:rPr>
                <w:b/>
                <w:szCs w:val="28"/>
              </w:rPr>
            </w:pPr>
            <w:r w:rsidRPr="004A4E2E">
              <w:rPr>
                <w:b/>
                <w:sz w:val="28"/>
                <w:szCs w:val="28"/>
              </w:rPr>
              <w:t>Nhận xét, đánh giá kết quả</w:t>
            </w:r>
          </w:p>
        </w:tc>
      </w:tr>
      <w:tr w:rsidR="007257EE" w:rsidRPr="004A4E2E" w:rsidTr="002F29CC">
        <w:tc>
          <w:tcPr>
            <w:tcW w:w="1419" w:type="dxa"/>
            <w:tcBorders>
              <w:top w:val="dotted" w:sz="4" w:space="0" w:color="auto"/>
            </w:tcBorders>
          </w:tcPr>
          <w:p w:rsidR="007257EE" w:rsidRPr="004A4E2E" w:rsidRDefault="007257EE" w:rsidP="002F29CC">
            <w:pPr>
              <w:spacing w:before="40" w:after="40"/>
              <w:jc w:val="center"/>
              <w:rPr>
                <w:i/>
                <w:szCs w:val="28"/>
              </w:rPr>
            </w:pPr>
            <w:r w:rsidRPr="004A4E2E">
              <w:rPr>
                <w:i/>
                <w:sz w:val="28"/>
                <w:szCs w:val="28"/>
              </w:rPr>
              <w:t>1</w:t>
            </w:r>
          </w:p>
        </w:tc>
        <w:tc>
          <w:tcPr>
            <w:tcW w:w="2409" w:type="dxa"/>
            <w:tcBorders>
              <w:top w:val="dotted" w:sz="4" w:space="0" w:color="auto"/>
            </w:tcBorders>
          </w:tcPr>
          <w:p w:rsidR="007257EE" w:rsidRPr="004A4E2E" w:rsidRDefault="007257EE" w:rsidP="002F29CC">
            <w:pPr>
              <w:spacing w:before="40" w:after="40"/>
              <w:jc w:val="center"/>
              <w:rPr>
                <w:i/>
                <w:szCs w:val="28"/>
              </w:rPr>
            </w:pPr>
            <w:r w:rsidRPr="004A4E2E">
              <w:rPr>
                <w:i/>
                <w:sz w:val="28"/>
                <w:szCs w:val="28"/>
              </w:rPr>
              <w:t>2</w:t>
            </w:r>
          </w:p>
        </w:tc>
        <w:tc>
          <w:tcPr>
            <w:tcW w:w="1985" w:type="dxa"/>
            <w:tcBorders>
              <w:top w:val="dotted" w:sz="4" w:space="0" w:color="auto"/>
            </w:tcBorders>
          </w:tcPr>
          <w:p w:rsidR="007257EE" w:rsidRPr="004A4E2E" w:rsidRDefault="007257EE" w:rsidP="002F29CC">
            <w:pPr>
              <w:spacing w:before="40" w:after="40"/>
              <w:jc w:val="center"/>
              <w:rPr>
                <w:i/>
                <w:szCs w:val="28"/>
              </w:rPr>
            </w:pPr>
            <w:r w:rsidRPr="004A4E2E">
              <w:rPr>
                <w:i/>
                <w:sz w:val="28"/>
                <w:szCs w:val="28"/>
              </w:rPr>
              <w:t>3</w:t>
            </w:r>
          </w:p>
        </w:tc>
        <w:tc>
          <w:tcPr>
            <w:tcW w:w="2517" w:type="dxa"/>
            <w:tcBorders>
              <w:top w:val="dotted" w:sz="4" w:space="0" w:color="auto"/>
            </w:tcBorders>
          </w:tcPr>
          <w:p w:rsidR="007257EE" w:rsidRPr="004A4E2E" w:rsidRDefault="007257EE" w:rsidP="002F29CC">
            <w:pPr>
              <w:spacing w:before="40" w:after="40"/>
              <w:jc w:val="center"/>
              <w:rPr>
                <w:i/>
                <w:szCs w:val="28"/>
              </w:rPr>
            </w:pPr>
            <w:r w:rsidRPr="004A4E2E">
              <w:rPr>
                <w:i/>
                <w:sz w:val="28"/>
                <w:szCs w:val="28"/>
              </w:rPr>
              <w:t>4</w:t>
            </w:r>
          </w:p>
        </w:tc>
        <w:tc>
          <w:tcPr>
            <w:tcW w:w="1701" w:type="dxa"/>
            <w:tcBorders>
              <w:top w:val="dotted" w:sz="4" w:space="0" w:color="auto"/>
            </w:tcBorders>
          </w:tcPr>
          <w:p w:rsidR="007257EE" w:rsidRPr="004A4E2E" w:rsidRDefault="007257EE" w:rsidP="002F29CC">
            <w:pPr>
              <w:spacing w:before="40" w:after="40"/>
              <w:jc w:val="center"/>
              <w:rPr>
                <w:i/>
                <w:szCs w:val="28"/>
              </w:rPr>
            </w:pPr>
            <w:r w:rsidRPr="004A4E2E">
              <w:rPr>
                <w:i/>
                <w:sz w:val="28"/>
                <w:szCs w:val="28"/>
              </w:rPr>
              <w:t>5</w:t>
            </w: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bottom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bottom w:val="dotted" w:sz="4" w:space="0" w:color="auto"/>
            </w:tcBorders>
          </w:tcPr>
          <w:p w:rsidR="007257EE" w:rsidRPr="004A4E2E" w:rsidRDefault="007257EE" w:rsidP="002F29CC">
            <w:pPr>
              <w:spacing w:before="40" w:after="40"/>
              <w:jc w:val="center"/>
              <w:rPr>
                <w:szCs w:val="28"/>
              </w:rPr>
            </w:pPr>
          </w:p>
        </w:tc>
      </w:tr>
      <w:tr w:rsidR="007257EE" w:rsidRPr="004A4E2E" w:rsidTr="002F29CC">
        <w:tc>
          <w:tcPr>
            <w:tcW w:w="1419" w:type="dxa"/>
            <w:tcBorders>
              <w:top w:val="dotted" w:sz="4" w:space="0" w:color="auto"/>
            </w:tcBorders>
          </w:tcPr>
          <w:p w:rsidR="007257EE" w:rsidRPr="004A4E2E" w:rsidRDefault="007257EE" w:rsidP="002F29CC">
            <w:pPr>
              <w:spacing w:before="40" w:after="40"/>
              <w:jc w:val="center"/>
              <w:rPr>
                <w:szCs w:val="28"/>
              </w:rPr>
            </w:pPr>
          </w:p>
        </w:tc>
        <w:tc>
          <w:tcPr>
            <w:tcW w:w="2409" w:type="dxa"/>
            <w:tcBorders>
              <w:top w:val="dotted" w:sz="4" w:space="0" w:color="auto"/>
            </w:tcBorders>
          </w:tcPr>
          <w:p w:rsidR="007257EE" w:rsidRPr="004A4E2E" w:rsidRDefault="007257EE" w:rsidP="002F29CC">
            <w:pPr>
              <w:spacing w:before="40" w:after="40"/>
              <w:jc w:val="center"/>
              <w:rPr>
                <w:szCs w:val="28"/>
              </w:rPr>
            </w:pPr>
          </w:p>
        </w:tc>
        <w:tc>
          <w:tcPr>
            <w:tcW w:w="1985" w:type="dxa"/>
            <w:tcBorders>
              <w:top w:val="dotted" w:sz="4" w:space="0" w:color="auto"/>
            </w:tcBorders>
          </w:tcPr>
          <w:p w:rsidR="007257EE" w:rsidRPr="004A4E2E" w:rsidRDefault="007257EE" w:rsidP="002F29CC">
            <w:pPr>
              <w:spacing w:before="40" w:after="40"/>
              <w:jc w:val="center"/>
              <w:rPr>
                <w:szCs w:val="28"/>
              </w:rPr>
            </w:pPr>
          </w:p>
        </w:tc>
        <w:tc>
          <w:tcPr>
            <w:tcW w:w="2517" w:type="dxa"/>
            <w:tcBorders>
              <w:top w:val="dotted" w:sz="4" w:space="0" w:color="auto"/>
            </w:tcBorders>
          </w:tcPr>
          <w:p w:rsidR="007257EE" w:rsidRPr="004A4E2E" w:rsidRDefault="007257EE" w:rsidP="002F29CC">
            <w:pPr>
              <w:spacing w:before="40" w:after="40"/>
              <w:jc w:val="center"/>
              <w:rPr>
                <w:szCs w:val="28"/>
              </w:rPr>
            </w:pPr>
          </w:p>
        </w:tc>
        <w:tc>
          <w:tcPr>
            <w:tcW w:w="1701" w:type="dxa"/>
            <w:tcBorders>
              <w:top w:val="dotted" w:sz="4" w:space="0" w:color="auto"/>
            </w:tcBorders>
          </w:tcPr>
          <w:p w:rsidR="007257EE" w:rsidRPr="004A4E2E" w:rsidRDefault="007257EE" w:rsidP="002F29CC">
            <w:pPr>
              <w:spacing w:before="40" w:after="40"/>
              <w:jc w:val="center"/>
              <w:rPr>
                <w:szCs w:val="28"/>
              </w:rPr>
            </w:pPr>
          </w:p>
        </w:tc>
      </w:tr>
    </w:tbl>
    <w:p w:rsidR="007257EE" w:rsidRPr="004A4E2E" w:rsidRDefault="007257EE" w:rsidP="007257EE">
      <w:pPr>
        <w:jc w:val="both"/>
        <w:rPr>
          <w:b/>
          <w:sz w:val="28"/>
          <w:szCs w:val="28"/>
        </w:rPr>
      </w:pPr>
    </w:p>
    <w:tbl>
      <w:tblPr>
        <w:tblW w:w="10306" w:type="dxa"/>
        <w:tblInd w:w="-34" w:type="dxa"/>
        <w:tblLook w:val="01E0"/>
      </w:tblPr>
      <w:tblGrid>
        <w:gridCol w:w="5104"/>
        <w:gridCol w:w="5202"/>
      </w:tblGrid>
      <w:tr w:rsidR="007257EE" w:rsidRPr="004A4E2E" w:rsidTr="002F29CC">
        <w:tc>
          <w:tcPr>
            <w:tcW w:w="5104" w:type="dxa"/>
          </w:tcPr>
          <w:p w:rsidR="007257EE" w:rsidRPr="004A4E2E" w:rsidRDefault="007257EE" w:rsidP="002F29CC">
            <w:pPr>
              <w:ind w:right="-129"/>
              <w:jc w:val="center"/>
              <w:rPr>
                <w:i/>
                <w:szCs w:val="28"/>
              </w:rPr>
            </w:pPr>
            <w:r w:rsidRPr="004A4E2E">
              <w:rPr>
                <w:i/>
                <w:sz w:val="28"/>
                <w:szCs w:val="28"/>
              </w:rPr>
              <w:t xml:space="preserve"> Nam Định, </w:t>
            </w:r>
            <w:r w:rsidR="00564D13">
              <w:rPr>
                <w:i/>
                <w:sz w:val="28"/>
                <w:szCs w:val="28"/>
              </w:rPr>
              <w:t>ngày 10 tháng 9 năm 2025</w:t>
            </w:r>
            <w:r w:rsidR="00010B6E">
              <w:rPr>
                <w:i/>
                <w:sz w:val="28"/>
                <w:szCs w:val="28"/>
              </w:rPr>
              <w:t xml:space="preserve"> </w:t>
            </w:r>
          </w:p>
          <w:p w:rsidR="007257EE" w:rsidRPr="004A4E2E" w:rsidRDefault="007257EE" w:rsidP="002F29CC">
            <w:pPr>
              <w:ind w:right="-129"/>
              <w:jc w:val="center"/>
              <w:rPr>
                <w:b/>
                <w:szCs w:val="28"/>
              </w:rPr>
            </w:pPr>
            <w:r w:rsidRPr="004A4E2E">
              <w:rPr>
                <w:b/>
                <w:sz w:val="28"/>
                <w:szCs w:val="28"/>
              </w:rPr>
              <w:t>PHÊ DUYỆT PHƯƠNG ÁN</w:t>
            </w:r>
          </w:p>
          <w:p w:rsidR="007257EE" w:rsidRPr="004A4E2E" w:rsidRDefault="007257EE" w:rsidP="002F29CC">
            <w:pPr>
              <w:ind w:right="-129"/>
              <w:jc w:val="center"/>
              <w:rPr>
                <w:b/>
                <w:szCs w:val="28"/>
              </w:rPr>
            </w:pPr>
          </w:p>
          <w:p w:rsidR="007257EE" w:rsidRPr="004A4E2E" w:rsidRDefault="007257EE" w:rsidP="002F29CC">
            <w:pPr>
              <w:ind w:right="-129"/>
              <w:rPr>
                <w:b/>
                <w:szCs w:val="28"/>
              </w:rPr>
            </w:pPr>
          </w:p>
          <w:p w:rsidR="007257EE" w:rsidRPr="004A4E2E" w:rsidRDefault="007257EE" w:rsidP="002F29CC">
            <w:pPr>
              <w:ind w:right="-129"/>
              <w:rPr>
                <w:b/>
                <w:szCs w:val="28"/>
              </w:rPr>
            </w:pPr>
          </w:p>
          <w:p w:rsidR="007257EE" w:rsidRPr="004A4E2E" w:rsidRDefault="007257EE" w:rsidP="002F29CC">
            <w:pPr>
              <w:ind w:right="-129"/>
              <w:rPr>
                <w:b/>
                <w:szCs w:val="28"/>
              </w:rPr>
            </w:pPr>
          </w:p>
          <w:p w:rsidR="007257EE" w:rsidRPr="004A4E2E" w:rsidRDefault="007257EE" w:rsidP="002F29CC">
            <w:pPr>
              <w:ind w:right="-129"/>
              <w:jc w:val="center"/>
              <w:rPr>
                <w:b/>
                <w:szCs w:val="28"/>
              </w:rPr>
            </w:pPr>
          </w:p>
          <w:p w:rsidR="007257EE" w:rsidRPr="004A4E2E" w:rsidRDefault="007257EE" w:rsidP="002F29CC">
            <w:pPr>
              <w:ind w:right="-129"/>
              <w:jc w:val="center"/>
              <w:rPr>
                <w:b/>
                <w:szCs w:val="28"/>
              </w:rPr>
            </w:pPr>
            <w:r w:rsidRPr="004A4E2E">
              <w:rPr>
                <w:b/>
                <w:sz w:val="28"/>
                <w:szCs w:val="28"/>
              </w:rPr>
              <w:t>Trần Thị Hương</w:t>
            </w:r>
          </w:p>
        </w:tc>
        <w:tc>
          <w:tcPr>
            <w:tcW w:w="5202" w:type="dxa"/>
          </w:tcPr>
          <w:p w:rsidR="007257EE" w:rsidRPr="004A4E2E" w:rsidRDefault="007257EE" w:rsidP="002F29CC">
            <w:pPr>
              <w:ind w:right="-40"/>
              <w:jc w:val="center"/>
              <w:rPr>
                <w:i/>
                <w:szCs w:val="28"/>
              </w:rPr>
            </w:pPr>
            <w:r w:rsidRPr="004A4E2E">
              <w:rPr>
                <w:i/>
                <w:sz w:val="28"/>
                <w:szCs w:val="28"/>
              </w:rPr>
              <w:t xml:space="preserve"> Nam Định, </w:t>
            </w:r>
            <w:r w:rsidR="00564D13">
              <w:rPr>
                <w:i/>
                <w:sz w:val="28"/>
                <w:szCs w:val="28"/>
              </w:rPr>
              <w:t>ngày 10 tháng 9 năm 2025</w:t>
            </w:r>
            <w:r w:rsidR="00010B6E">
              <w:rPr>
                <w:i/>
                <w:sz w:val="28"/>
                <w:szCs w:val="28"/>
              </w:rPr>
              <w:t xml:space="preserve"> </w:t>
            </w:r>
          </w:p>
          <w:p w:rsidR="007257EE" w:rsidRPr="004A4E2E" w:rsidRDefault="007257EE" w:rsidP="002F29CC">
            <w:pPr>
              <w:ind w:right="-40"/>
              <w:jc w:val="center"/>
              <w:rPr>
                <w:b/>
                <w:szCs w:val="28"/>
              </w:rPr>
            </w:pPr>
            <w:r w:rsidRPr="004A4E2E">
              <w:rPr>
                <w:b/>
                <w:sz w:val="28"/>
                <w:szCs w:val="28"/>
              </w:rPr>
              <w:t>NGƯỜI XÂY DỰNG PHƯƠNG ÁN</w:t>
            </w:r>
          </w:p>
          <w:p w:rsidR="007257EE" w:rsidRPr="004A4E2E" w:rsidRDefault="007257EE" w:rsidP="002F29CC">
            <w:pPr>
              <w:ind w:right="-518"/>
              <w:rPr>
                <w:b/>
                <w:szCs w:val="28"/>
              </w:rPr>
            </w:pPr>
          </w:p>
          <w:p w:rsidR="007257EE" w:rsidRPr="004A4E2E" w:rsidRDefault="007257EE" w:rsidP="002F29CC">
            <w:pPr>
              <w:ind w:right="-518"/>
              <w:rPr>
                <w:b/>
                <w:szCs w:val="28"/>
              </w:rPr>
            </w:pPr>
          </w:p>
          <w:p w:rsidR="007257EE" w:rsidRPr="004A4E2E" w:rsidRDefault="007257EE" w:rsidP="002F29CC">
            <w:pPr>
              <w:ind w:right="-518"/>
              <w:rPr>
                <w:b/>
                <w:szCs w:val="28"/>
              </w:rPr>
            </w:pPr>
          </w:p>
          <w:p w:rsidR="007257EE" w:rsidRPr="004A4E2E" w:rsidRDefault="007257EE" w:rsidP="002F29CC">
            <w:pPr>
              <w:ind w:right="-518"/>
              <w:rPr>
                <w:b/>
                <w:szCs w:val="28"/>
              </w:rPr>
            </w:pPr>
          </w:p>
          <w:p w:rsidR="007257EE" w:rsidRPr="004A4E2E" w:rsidRDefault="007257EE" w:rsidP="002F29CC">
            <w:pPr>
              <w:ind w:right="-518"/>
              <w:jc w:val="center"/>
              <w:rPr>
                <w:b/>
                <w:szCs w:val="28"/>
              </w:rPr>
            </w:pPr>
          </w:p>
          <w:p w:rsidR="007257EE" w:rsidRPr="004A4E2E" w:rsidRDefault="00BE18B1" w:rsidP="002F29CC">
            <w:pPr>
              <w:ind w:right="-518"/>
              <w:jc w:val="center"/>
              <w:rPr>
                <w:b/>
                <w:szCs w:val="28"/>
              </w:rPr>
            </w:pPr>
            <w:r>
              <w:rPr>
                <w:b/>
                <w:sz w:val="28"/>
                <w:szCs w:val="28"/>
              </w:rPr>
              <w:t>Phan Văn Vũ</w:t>
            </w:r>
          </w:p>
        </w:tc>
      </w:tr>
    </w:tbl>
    <w:p w:rsidR="007257EE" w:rsidRDefault="007257EE" w:rsidP="007257EE">
      <w:pPr>
        <w:ind w:right="-518"/>
        <w:jc w:val="both"/>
        <w:rPr>
          <w:b/>
          <w:szCs w:val="20"/>
        </w:rPr>
      </w:pPr>
    </w:p>
    <w:p w:rsidR="007257EE" w:rsidRDefault="007257EE" w:rsidP="007257EE">
      <w:pPr>
        <w:ind w:right="-518"/>
        <w:jc w:val="both"/>
        <w:rPr>
          <w:b/>
          <w:szCs w:val="20"/>
        </w:rPr>
      </w:pPr>
    </w:p>
    <w:p w:rsidR="00075C8E" w:rsidRPr="001902D2" w:rsidRDefault="00075C8E" w:rsidP="00075C8E">
      <w:pPr>
        <w:ind w:right="-518"/>
        <w:jc w:val="center"/>
        <w:rPr>
          <w:b/>
          <w:bCs/>
          <w:szCs w:val="20"/>
        </w:rPr>
      </w:pPr>
    </w:p>
    <w:p w:rsidR="00075C8E" w:rsidRPr="001902D2" w:rsidRDefault="00075C8E" w:rsidP="00075C8E">
      <w:pPr>
        <w:ind w:right="-518"/>
        <w:jc w:val="center"/>
        <w:rPr>
          <w:b/>
          <w:bCs/>
          <w:szCs w:val="20"/>
        </w:rPr>
      </w:pPr>
    </w:p>
    <w:p w:rsidR="00075C8E" w:rsidRPr="001902D2" w:rsidRDefault="00075C8E" w:rsidP="00075C8E">
      <w:pPr>
        <w:ind w:right="-518"/>
        <w:jc w:val="center"/>
        <w:rPr>
          <w:b/>
          <w:bCs/>
          <w:szCs w:val="20"/>
        </w:rPr>
      </w:pPr>
    </w:p>
    <w:p w:rsidR="00075C8E" w:rsidRPr="001902D2" w:rsidRDefault="00075C8E" w:rsidP="00075C8E">
      <w:pPr>
        <w:ind w:right="-518"/>
        <w:jc w:val="center"/>
        <w:rPr>
          <w:b/>
          <w:bCs/>
          <w:szCs w:val="20"/>
        </w:rPr>
      </w:pPr>
    </w:p>
    <w:p w:rsidR="00075C8E" w:rsidRPr="001902D2" w:rsidRDefault="00075C8E" w:rsidP="00075C8E">
      <w:pPr>
        <w:jc w:val="both"/>
        <w:rPr>
          <w:b/>
          <w:bCs/>
          <w:szCs w:val="20"/>
        </w:rPr>
      </w:pPr>
    </w:p>
    <w:p w:rsidR="00075C8E" w:rsidRPr="001902D2" w:rsidRDefault="00075C8E" w:rsidP="00075C8E">
      <w:pPr>
        <w:jc w:val="both"/>
        <w:rPr>
          <w:b/>
          <w:bCs/>
          <w:szCs w:val="20"/>
        </w:rPr>
      </w:pPr>
    </w:p>
    <w:p w:rsidR="00075C8E" w:rsidRPr="001902D2" w:rsidRDefault="00075C8E" w:rsidP="00075C8E">
      <w:pPr>
        <w:pBdr>
          <w:top w:val="double" w:sz="4" w:space="1" w:color="auto"/>
          <w:left w:val="double" w:sz="4" w:space="4" w:color="auto"/>
          <w:bottom w:val="double" w:sz="4" w:space="1" w:color="auto"/>
          <w:right w:val="double" w:sz="4" w:space="4" w:color="auto"/>
        </w:pBdr>
        <w:jc w:val="center"/>
        <w:rPr>
          <w:b/>
        </w:rPr>
      </w:pPr>
      <w:r w:rsidRPr="001902D2">
        <w:rPr>
          <w:b/>
        </w:rPr>
        <w:t>HƯỚNG DẪN GHI PHƯƠNG ÁN CHỮA CHÁY</w:t>
      </w:r>
    </w:p>
    <w:p w:rsidR="00075C8E" w:rsidRPr="001902D2" w:rsidRDefault="00075C8E" w:rsidP="00075C8E">
      <w:pPr>
        <w:pBdr>
          <w:top w:val="double" w:sz="4" w:space="1" w:color="auto"/>
          <w:left w:val="double" w:sz="4" w:space="4" w:color="auto"/>
          <w:bottom w:val="double" w:sz="4" w:space="1" w:color="auto"/>
          <w:right w:val="double" w:sz="4" w:space="4" w:color="auto"/>
        </w:pBdr>
        <w:jc w:val="center"/>
      </w:pP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bCs/>
          <w:sz w:val="26"/>
          <w:szCs w:val="26"/>
        </w:rPr>
      </w:pPr>
      <w:r w:rsidRPr="001902D2">
        <w:rPr>
          <w:b/>
          <w:sz w:val="26"/>
          <w:szCs w:val="26"/>
        </w:rPr>
        <w:t xml:space="preserve">* Chú ý: </w:t>
      </w:r>
      <w:r w:rsidRPr="001902D2">
        <w:rPr>
          <w:bCs/>
          <w:sz w:val="26"/>
          <w:szCs w:val="26"/>
        </w:rPr>
        <w:t xml:space="preserve">Mẫu phương án chữa cháy có thể co giãn số trang tùy theo mức độ nội dung cụ thể.  </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bCs/>
          <w:sz w:val="26"/>
          <w:szCs w:val="26"/>
        </w:rPr>
      </w:pPr>
      <w:r w:rsidRPr="001902D2">
        <w:rPr>
          <w:b/>
          <w:spacing w:val="-2"/>
          <w:sz w:val="26"/>
          <w:szCs w:val="26"/>
        </w:rPr>
        <w:t xml:space="preserve">(1) - </w:t>
      </w:r>
      <w:r w:rsidRPr="001902D2">
        <w:rPr>
          <w:bCs/>
          <w:sz w:val="26"/>
          <w:szCs w:val="26"/>
        </w:rPr>
        <w:t xml:space="preserve">Tên của </w:t>
      </w:r>
      <w:r>
        <w:rPr>
          <w:bCs/>
          <w:sz w:val="26"/>
          <w:szCs w:val="26"/>
        </w:rPr>
        <w:t>cơ sở</w:t>
      </w:r>
      <w:r w:rsidRPr="001902D2">
        <w:rPr>
          <w:bCs/>
          <w:sz w:val="26"/>
          <w:szCs w:val="26"/>
        </w:rPr>
        <w:t>, thôn, ấp, bản, tổ dân phố, khu rừng, phương tiện giao thông cơ giới đặc biệt ghi theo tên giao dịch hành chính.</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bCs/>
          <w:sz w:val="26"/>
          <w:szCs w:val="26"/>
        </w:rPr>
      </w:pPr>
      <w:r w:rsidRPr="001902D2">
        <w:rPr>
          <w:b/>
          <w:spacing w:val="-2"/>
          <w:sz w:val="26"/>
          <w:szCs w:val="26"/>
        </w:rPr>
        <w:t xml:space="preserve">(2) - Sơ đồ mặt bằng tổng thể: </w:t>
      </w:r>
      <w:r w:rsidRPr="001902D2">
        <w:rPr>
          <w:spacing w:val="-2"/>
          <w:sz w:val="26"/>
          <w:szCs w:val="26"/>
        </w:rPr>
        <w:t>Cần thể hiện rõ các hạng mục, kích thước đường giao thông bên trong và bên ngoài, vị trí nguồn nước chữa cháy, các phía tiếp giáp xung quanh, vị trí lắp đặt máy bơm và các họng chữa cháy (nếu có)</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iCs/>
          <w:spacing w:val="-2"/>
          <w:sz w:val="26"/>
          <w:szCs w:val="26"/>
        </w:rPr>
      </w:pPr>
      <w:r w:rsidRPr="001902D2">
        <w:rPr>
          <w:b/>
          <w:spacing w:val="-2"/>
          <w:sz w:val="26"/>
          <w:szCs w:val="26"/>
        </w:rPr>
        <w:t xml:space="preserve">(3) - Vị trí địa lý: </w:t>
      </w:r>
      <w:r w:rsidRPr="001902D2">
        <w:rPr>
          <w:bCs/>
          <w:spacing w:val="-2"/>
          <w:sz w:val="26"/>
          <w:szCs w:val="26"/>
        </w:rPr>
        <w:t>Ghi rõ các công trình, đường phố, sông, hồ…. tiếp giáp</w:t>
      </w:r>
      <w:r w:rsidRPr="001902D2">
        <w:rPr>
          <w:iCs/>
          <w:spacing w:val="-2"/>
          <w:sz w:val="26"/>
          <w:szCs w:val="26"/>
        </w:rPr>
        <w:t>.</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iCs/>
          <w:spacing w:val="-2"/>
          <w:sz w:val="26"/>
          <w:szCs w:val="26"/>
        </w:rPr>
      </w:pPr>
      <w:r w:rsidRPr="001902D2">
        <w:rPr>
          <w:b/>
          <w:sz w:val="26"/>
          <w:szCs w:val="26"/>
        </w:rPr>
        <w:t xml:space="preserve">(4) - Giao thông bên trong và bên ngoài: </w:t>
      </w:r>
      <w:r w:rsidRPr="001902D2">
        <w:rPr>
          <w:sz w:val="26"/>
          <w:szCs w:val="26"/>
        </w:rPr>
        <w:t>Ghi rõ các tuyến đường bên trong và bên ngoài mà các phương tiện chữa cháy hoạt động hoặc không hoạt động được, khoảng cách đến đơn vị Cảnh sát Phòng cháy, chữa cháy và cứu nạn, cứu hộ quản lý địa bàn.</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bCs/>
          <w:iCs/>
          <w:sz w:val="26"/>
          <w:szCs w:val="26"/>
        </w:rPr>
      </w:pPr>
      <w:r w:rsidRPr="001902D2">
        <w:rPr>
          <w:b/>
          <w:sz w:val="26"/>
          <w:szCs w:val="26"/>
        </w:rPr>
        <w:t xml:space="preserve">(5) - Nguồn nước: </w:t>
      </w:r>
      <w:r w:rsidRPr="001902D2">
        <w:rPr>
          <w:bCs/>
          <w:sz w:val="26"/>
          <w:szCs w:val="26"/>
        </w:rPr>
        <w:t>Thống kê  tất cả các nguồn nước có thể phục vụ chữa cháy như: bể, hồ, ao, sông, ngòi, kênh, rạch, trụ, bến lấy nước, hố lấy nước… , ghi rõ khả năng lấy nước vào mùa mưa, mùa khô, lưu ý việc lấy nước hiệu quả; chỉ dẫn vị trí, khoảng cách tới các nguồn nước ở bên ngoài.</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iCs/>
          <w:sz w:val="26"/>
          <w:szCs w:val="26"/>
        </w:rPr>
      </w:pPr>
      <w:r w:rsidRPr="001902D2">
        <w:rPr>
          <w:b/>
          <w:sz w:val="26"/>
          <w:szCs w:val="26"/>
        </w:rPr>
        <w:t xml:space="preserve">(6) - Tính chất, đặc điểm nguy hiểm về cháy, nổ, độc: </w:t>
      </w:r>
      <w:r w:rsidRPr="001902D2">
        <w:rPr>
          <w:sz w:val="26"/>
          <w:szCs w:val="26"/>
        </w:rPr>
        <w:t xml:space="preserve">Ghi rõ đặc điểm kiến trúc, xây dựng và bố trí các hạng mục công trình (số đơn nguyên, </w:t>
      </w:r>
      <w:r w:rsidRPr="001902D2">
        <w:rPr>
          <w:iCs/>
          <w:sz w:val="26"/>
          <w:szCs w:val="26"/>
        </w:rPr>
        <w:t>số tầng, bậc chịu lửa, diện tích mặt bằng, loại vật liệu của các cấu kiện xây dựng chủ yếu như tường, cột, trần, sàn, mái…; phân tích tính chất hoạt động, công năng sử dụng của các hạng mục công trình liên quan đến nguy hiểm cháy, nổ; nêu đặc điểm nguy hiểm cháy, nổ của các chất cháy chủ yếu: Loại chất cháy, vị trí bố trí, sắp xếp, số lượng, khối lượng, vận tốc cháy, đặc điểm cháy, yếu tố độc hại khi cháy, khả năng cháy lan ra khu vực xung quanh.</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iCs/>
          <w:sz w:val="26"/>
          <w:szCs w:val="26"/>
        </w:rPr>
      </w:pPr>
      <w:r w:rsidRPr="001902D2">
        <w:rPr>
          <w:b/>
          <w:sz w:val="26"/>
          <w:szCs w:val="26"/>
        </w:rPr>
        <w:t xml:space="preserve">(7) - Lực lượng, phương tiện chữa cháy tại chỗ: </w:t>
      </w:r>
      <w:r w:rsidRPr="001902D2">
        <w:rPr>
          <w:sz w:val="26"/>
          <w:szCs w:val="26"/>
        </w:rPr>
        <w:t>Ghi</w:t>
      </w:r>
      <w:r w:rsidRPr="001902D2">
        <w:rPr>
          <w:iCs/>
          <w:sz w:val="26"/>
          <w:szCs w:val="26"/>
        </w:rPr>
        <w:t xml:space="preserve"> rõ tổ chức, người phụ trách, số lượng đội viên </w:t>
      </w:r>
      <w:r w:rsidR="006C1A01">
        <w:rPr>
          <w:iCs/>
          <w:sz w:val="26"/>
          <w:szCs w:val="26"/>
        </w:rPr>
        <w:t>phòng cháy chữa cháy và cứu nạn cứu hộ</w:t>
      </w:r>
      <w:r w:rsidRPr="001902D2">
        <w:rPr>
          <w:iCs/>
          <w:sz w:val="26"/>
          <w:szCs w:val="26"/>
        </w:rPr>
        <w:t>và số người đã qua huấn luyện về PCCC; chủng loại, số lượng, vị trí bố trí phương tiện chữa cháy (chỉ thống kê phương tiện chữa cháy đảm bảo chất lượng theo quy định).</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i/>
          <w:sz w:val="26"/>
          <w:szCs w:val="26"/>
        </w:rPr>
      </w:pPr>
      <w:r w:rsidRPr="001902D2">
        <w:rPr>
          <w:b/>
          <w:sz w:val="26"/>
          <w:szCs w:val="26"/>
        </w:rPr>
        <w:t xml:space="preserve">(8)-Tổ chức lực lượng, phương tiện thường trực chữa cháy hàng ngày: </w:t>
      </w:r>
      <w:r w:rsidRPr="001902D2">
        <w:rPr>
          <w:sz w:val="26"/>
          <w:szCs w:val="26"/>
        </w:rPr>
        <w:t>Ghi rõ việc tổ chức</w:t>
      </w:r>
      <w:r w:rsidRPr="001902D2">
        <w:rPr>
          <w:iCs/>
          <w:sz w:val="26"/>
          <w:szCs w:val="26"/>
        </w:rPr>
        <w:t xml:space="preserve"> lực lượng, phương tiện có trách nhiệm thường trực sẵn sàng chữa cháy trong và ngoài giờ làm việc (hoặc ban ngày, ban đêm) và lực lượng có thể huy động bổ sung.  </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iCs/>
          <w:sz w:val="26"/>
          <w:szCs w:val="26"/>
        </w:rPr>
      </w:pPr>
      <w:r w:rsidRPr="001902D2">
        <w:rPr>
          <w:b/>
          <w:sz w:val="26"/>
          <w:szCs w:val="26"/>
        </w:rPr>
        <w:t>(9) - Giả định tình huống cháy</w:t>
      </w:r>
      <w:r w:rsidRPr="001902D2">
        <w:rPr>
          <w:iCs/>
          <w:sz w:val="26"/>
          <w:szCs w:val="26"/>
        </w:rPr>
        <w:t xml:space="preserve">: Giả định tình huống cháy dễ dẫn đến cháy lan, đám cháy gây thiệt hại nghiêm trọng về người và tài sản, gây khó khăn, phức tạp cho việc chữa cháy, cứu người mà cần phải huy động nhiều lực lượng và phương tiện mới có thể xử lý được. Ghi rõ thời điểm xảy cháy, điểm xuất phát cháy, nguyên nhân xảy cháy, chất cháy, thời gian cháy tự do, dự kiến khả năng lan truyền của đám cháy và những ảnh hưởng tác </w:t>
      </w:r>
      <w:r w:rsidRPr="001902D2">
        <w:rPr>
          <w:iCs/>
          <w:sz w:val="26"/>
          <w:szCs w:val="26"/>
        </w:rPr>
        <w:lastRenderedPageBreak/>
        <w:t>động tới việc chữa cháy như: Nhiệt độ, khói, khí độc, sụp đổ công trình…; dự kiến vị trí và số lượng người bị nạn.</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iCs/>
          <w:sz w:val="26"/>
          <w:szCs w:val="26"/>
        </w:rPr>
      </w:pPr>
      <w:r w:rsidRPr="001902D2">
        <w:rPr>
          <w:b/>
          <w:sz w:val="26"/>
          <w:szCs w:val="26"/>
        </w:rPr>
        <w:t>(10) - Tổ chức triển khai các biện pháp chữa cháy, nhiệm vụ cụ thể của lực lượng chữa cháy tại chỗ:</w:t>
      </w:r>
      <w:r w:rsidRPr="001902D2">
        <w:rPr>
          <w:iCs/>
          <w:sz w:val="26"/>
          <w:szCs w:val="26"/>
        </w:rPr>
        <w:t xml:space="preserve"> Ghi rõ nhiệm vụ của từng người, từng bộ phận trong việc báo cháy, cắt điện, triển khai chữa cháy, cứu người, cứu tài sản, đón tiếp các lực lượng được huy động đến, đảm bảo hậu cần cho các lực lượng tham gia chữa cháy trong trường hợp đám cháy kéo dài, bảo vệ hiện trường và khắc phục hậu quả vụ cháy.</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b/>
          <w:sz w:val="26"/>
          <w:szCs w:val="26"/>
        </w:rPr>
      </w:pPr>
      <w:r w:rsidRPr="001902D2">
        <w:rPr>
          <w:b/>
          <w:sz w:val="26"/>
          <w:szCs w:val="26"/>
        </w:rPr>
        <w:t xml:space="preserve">(11) - Sơ đồ khu vực cháy và triển khai phương tiện để chữa cháy: </w:t>
      </w:r>
      <w:r w:rsidRPr="001902D2">
        <w:rPr>
          <w:sz w:val="26"/>
          <w:szCs w:val="26"/>
        </w:rPr>
        <w:t xml:space="preserve">Vẽ mặt bằng tổng thể (riêng với nhà nhiều tầng phải có thêm mặt cắt đứng); các công trình, đường phố, sông, hồ… giáp ranh; hướng gió chủ đạo; giao thông nguồn nước bên trong và chỉ dẫn nguồn nước bên ngoài; kích thước công trình, khoảng cách giữa các hạng mục công trình; vị trí đám cháy; bố trí lực lượng triển khai phương tiện để chữa cháy; hướng tấn công chính… (Các ký hiệu, hình vẽ trên sơ đồ </w:t>
      </w:r>
      <w:r w:rsidR="00561AED">
        <w:rPr>
          <w:sz w:val="26"/>
          <w:szCs w:val="26"/>
        </w:rPr>
        <w:t>Quang Trung</w:t>
      </w:r>
      <w:r w:rsidRPr="001902D2">
        <w:rPr>
          <w:sz w:val="26"/>
          <w:szCs w:val="26"/>
        </w:rPr>
        <w:t xml:space="preserve"> theo quy định).</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iCs/>
          <w:sz w:val="26"/>
          <w:szCs w:val="26"/>
        </w:rPr>
      </w:pPr>
      <w:r w:rsidRPr="001902D2">
        <w:rPr>
          <w:b/>
          <w:sz w:val="26"/>
          <w:szCs w:val="26"/>
        </w:rPr>
        <w:t xml:space="preserve">(12) - Nhiệm vụ của người chỉ huy chữa cháy … Cảnh sát PCCC và CNCH có mặt để chữa cháy: </w:t>
      </w:r>
      <w:r w:rsidRPr="001902D2">
        <w:rPr>
          <w:sz w:val="26"/>
          <w:szCs w:val="26"/>
        </w:rPr>
        <w:t xml:space="preserve">Ghi rõ những nội dung mà người chỉ huy chữa cháy tại chỗ cần chú ý báo cáo tình hình về đám cháy và những việc liên quan với người chỉ huy chữa cháy thuộc cơ quan Cảnh sát PCCC và CNCH, nhiệm vụ tiếp tục tham gia chữa cháy và thực hiện yêu cầu của người chỉ huy chữa cháy mới này. </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iCs/>
          <w:sz w:val="26"/>
          <w:szCs w:val="26"/>
        </w:rPr>
      </w:pPr>
      <w:r w:rsidRPr="001902D2">
        <w:rPr>
          <w:b/>
          <w:sz w:val="26"/>
          <w:szCs w:val="26"/>
        </w:rPr>
        <w:t>(13) - Phương án xử lý một số tình huống cháy đặc trưng</w:t>
      </w:r>
      <w:r w:rsidRPr="001902D2">
        <w:rPr>
          <w:iCs/>
          <w:sz w:val="26"/>
          <w:szCs w:val="26"/>
        </w:rPr>
        <w:t xml:space="preserve">: Giả định tình huống cháy xảy ra ở từng khu vực, hạng mục công trình có tính chất nguy hiểm về cháy, nổ khác nhau và việc tổ chức chữa cháy khác nhau; cách ghi nội dung từng tình huống cháy cụ thể tương tự như cách ghi của tình huống cháy lớn phức tạp nhất. Trong đó cần đề cập đến việc xử lý tình huống cháy khi mới phát sinh hay vừa mới phát hiện.  </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iCs/>
          <w:sz w:val="26"/>
          <w:szCs w:val="26"/>
        </w:rPr>
      </w:pPr>
      <w:r w:rsidRPr="001902D2">
        <w:rPr>
          <w:b/>
          <w:sz w:val="26"/>
          <w:szCs w:val="26"/>
        </w:rPr>
        <w:t xml:space="preserve">(14) - Bổ sung, chỉnh lý phương án chữa cháy: </w:t>
      </w:r>
      <w:r w:rsidRPr="001902D2">
        <w:rPr>
          <w:iCs/>
          <w:sz w:val="26"/>
          <w:szCs w:val="26"/>
        </w:rPr>
        <w:t xml:space="preserve">Ghi rõ trường hợp thay đổi có liên quan đến việc tổ chức chữa cháy nhưng chưa đến mức làm thay đổi cơ bản nội dung phương án chữa cháy. Trường hợp có thay đổi lớn cơ bản làm ảnh hưởng đến nội dung phương án thì phải tiến hành xây dựng lại. </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sz w:val="26"/>
          <w:szCs w:val="26"/>
        </w:rPr>
      </w:pPr>
      <w:r w:rsidRPr="001902D2">
        <w:rPr>
          <w:b/>
          <w:sz w:val="26"/>
          <w:szCs w:val="26"/>
        </w:rPr>
        <w:t xml:space="preserve">(15) - Theo dõi học và thực tập phương án chữa cháy: </w:t>
      </w:r>
      <w:r w:rsidRPr="001902D2">
        <w:rPr>
          <w:sz w:val="26"/>
          <w:szCs w:val="26"/>
        </w:rPr>
        <w:t>Ghi rõviệc đã tổ chức học và thực tập các tình huống cháy trong phương án, có sơ đồ bố trí lực lượng, phương tiện đã thực tập và kẹp vào phương án chữa cháy này.</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sz w:val="26"/>
          <w:szCs w:val="26"/>
        </w:rPr>
      </w:pPr>
      <w:r w:rsidRPr="001902D2">
        <w:rPr>
          <w:b/>
          <w:sz w:val="26"/>
          <w:szCs w:val="26"/>
        </w:rPr>
        <w:t xml:space="preserve">(16) - </w:t>
      </w:r>
      <w:r w:rsidRPr="001902D2">
        <w:rPr>
          <w:sz w:val="26"/>
          <w:szCs w:val="26"/>
        </w:rPr>
        <w:t>Chức danh người phê duyệt phương án chữa cháy.</w:t>
      </w:r>
    </w:p>
    <w:p w:rsidR="00075C8E" w:rsidRPr="001902D2" w:rsidRDefault="00075C8E" w:rsidP="00075C8E">
      <w:pPr>
        <w:pBdr>
          <w:top w:val="double" w:sz="4" w:space="1" w:color="auto"/>
          <w:left w:val="double" w:sz="4" w:space="4" w:color="auto"/>
          <w:bottom w:val="double" w:sz="4" w:space="1" w:color="auto"/>
          <w:right w:val="double" w:sz="4" w:space="4" w:color="auto"/>
        </w:pBdr>
        <w:spacing w:line="312" w:lineRule="auto"/>
        <w:ind w:firstLine="425"/>
        <w:jc w:val="both"/>
        <w:rPr>
          <w:sz w:val="26"/>
          <w:szCs w:val="26"/>
        </w:rPr>
      </w:pPr>
      <w:r w:rsidRPr="001902D2">
        <w:rPr>
          <w:b/>
          <w:sz w:val="26"/>
          <w:szCs w:val="26"/>
        </w:rPr>
        <w:t xml:space="preserve">(17) - </w:t>
      </w:r>
      <w:r w:rsidRPr="001902D2">
        <w:rPr>
          <w:sz w:val="26"/>
          <w:szCs w:val="26"/>
        </w:rPr>
        <w:t>Chức danh người có trách nhiệm xây dựng phương án chữa cháy.</w:t>
      </w:r>
    </w:p>
    <w:p w:rsidR="00075C8E" w:rsidRPr="001902D2" w:rsidRDefault="00075C8E" w:rsidP="00075C8E">
      <w:pPr>
        <w:pBdr>
          <w:top w:val="double" w:sz="4" w:space="1" w:color="auto"/>
          <w:left w:val="double" w:sz="4" w:space="4" w:color="auto"/>
          <w:bottom w:val="double" w:sz="4" w:space="1" w:color="auto"/>
          <w:right w:val="double" w:sz="4" w:space="4" w:color="auto"/>
        </w:pBdr>
        <w:spacing w:before="48" w:after="48" w:line="312" w:lineRule="auto"/>
        <w:ind w:firstLine="425"/>
        <w:jc w:val="both"/>
        <w:rPr>
          <w:sz w:val="26"/>
          <w:szCs w:val="26"/>
        </w:rPr>
      </w:pPr>
    </w:p>
    <w:p w:rsidR="00075C8E" w:rsidRPr="001902D2" w:rsidRDefault="00075C8E" w:rsidP="00075C8E">
      <w:pPr>
        <w:spacing w:before="48" w:after="48"/>
        <w:jc w:val="center"/>
        <w:rPr>
          <w:b/>
        </w:rPr>
      </w:pPr>
    </w:p>
    <w:p w:rsidR="00075C8E" w:rsidRPr="001902D2" w:rsidRDefault="00075C8E" w:rsidP="00075C8E">
      <w:pPr>
        <w:spacing w:before="48" w:after="48"/>
        <w:jc w:val="center"/>
        <w:rPr>
          <w:b/>
        </w:rPr>
      </w:pPr>
    </w:p>
    <w:p w:rsidR="00075C8E" w:rsidRPr="001902D2" w:rsidRDefault="00075C8E" w:rsidP="00075C8E">
      <w:pPr>
        <w:spacing w:before="48" w:after="48"/>
        <w:jc w:val="center"/>
        <w:rPr>
          <w:b/>
        </w:rPr>
      </w:pPr>
    </w:p>
    <w:p w:rsidR="00075C8E" w:rsidRDefault="00075C8E" w:rsidP="00075C8E">
      <w:pPr>
        <w:spacing w:before="48" w:after="48"/>
        <w:jc w:val="center"/>
        <w:rPr>
          <w:b/>
        </w:rPr>
      </w:pPr>
    </w:p>
    <w:p w:rsidR="0073128D" w:rsidRDefault="0073128D">
      <w:pPr>
        <w:spacing w:after="200" w:line="276" w:lineRule="auto"/>
        <w:rPr>
          <w:b/>
        </w:rPr>
      </w:pPr>
    </w:p>
    <w:p w:rsidR="00075C8E" w:rsidRPr="001902D2" w:rsidRDefault="00075C8E" w:rsidP="00075C8E">
      <w:pPr>
        <w:spacing w:before="48" w:after="48"/>
        <w:jc w:val="center"/>
        <w:rPr>
          <w:b/>
        </w:rPr>
      </w:pPr>
      <w:r w:rsidRPr="001902D2">
        <w:rPr>
          <w:b/>
        </w:rPr>
        <w:lastRenderedPageBreak/>
        <w:t>KÝ HIỆU HÌNH VẼ DÙNG TRONG SƠ ĐỒ PHƯƠNG ÁN CHỮA CHÁY</w:t>
      </w:r>
    </w:p>
    <w:p w:rsidR="00075C8E" w:rsidRPr="001902D2" w:rsidRDefault="00075C8E" w:rsidP="00075C8E">
      <w:pPr>
        <w:jc w:val="center"/>
        <w:rPr>
          <w:b/>
          <w:sz w:val="34"/>
          <w:szCs w:val="32"/>
        </w:rPr>
      </w:pPr>
    </w:p>
    <w:p w:rsidR="00075C8E" w:rsidRPr="001902D2" w:rsidRDefault="00BB434B" w:rsidP="00075C8E">
      <w:pPr>
        <w:jc w:val="center"/>
        <w:rPr>
          <w:b/>
          <w:sz w:val="32"/>
          <w:szCs w:val="32"/>
        </w:rPr>
      </w:pPr>
      <w:r w:rsidRPr="00BB434B">
        <w:rPr>
          <w:noProof/>
          <w:szCs w:val="20"/>
        </w:rPr>
        <w:pict>
          <v:rect id=" 47" o:spid="_x0000_s1035" style="position:absolute;left:0;text-align:left;margin-left:325.45pt;margin-top:652.3pt;width:104.25pt;height:38.25pt;z-index:251669504;visibility:visible" stroked="f">
            <v:path arrowok="t"/>
            <v:textbox>
              <w:txbxContent>
                <w:p w:rsidR="00594B11" w:rsidRPr="00C77F4D" w:rsidRDefault="00594B11" w:rsidP="00075C8E">
                  <w:pPr>
                    <w:rPr>
                      <w:sz w:val="16"/>
                    </w:rPr>
                  </w:pPr>
                  <w:r w:rsidRPr="00C77F4D">
                    <w:rPr>
                      <w:sz w:val="16"/>
                    </w:rPr>
                    <w:t>BỂ CÁT 10M3</w:t>
                  </w:r>
                </w:p>
              </w:txbxContent>
            </v:textbox>
          </v:rect>
        </w:pict>
      </w:r>
      <w:r w:rsidRPr="00BB434B">
        <w:rPr>
          <w:noProof/>
          <w:szCs w:val="20"/>
        </w:rPr>
        <w:pict>
          <v:oval id=" 46" o:spid="_x0000_s1034" style="position:absolute;left:0;text-align:left;margin-left:268.45pt;margin-top:650.05pt;width:54pt;height:26.25pt;z-index:251668480;visibility:visible">
            <v:path arrowok="t"/>
            <v:textbox>
              <w:txbxContent>
                <w:p w:rsidR="00594B11" w:rsidRDefault="00594B11" w:rsidP="00075C8E">
                  <w:pPr>
                    <w:rPr>
                      <w:b/>
                      <w:sz w:val="20"/>
                    </w:rPr>
                  </w:pPr>
                  <w:r>
                    <w:rPr>
                      <w:b/>
                      <w:sz w:val="20"/>
                    </w:rPr>
                    <w:t>BC-10</w:t>
                  </w:r>
                </w:p>
              </w:txbxContent>
            </v:textbox>
          </v:oval>
        </w:pict>
      </w:r>
      <w:r w:rsidR="00075C8E" w:rsidRPr="001902D2">
        <w:rPr>
          <w:b/>
          <w:noProof/>
          <w:sz w:val="32"/>
          <w:szCs w:val="32"/>
        </w:rPr>
        <w:drawing>
          <wp:inline distT="0" distB="0" distL="0" distR="0">
            <wp:extent cx="5763895" cy="869696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3895" cy="8696960"/>
                    </a:xfrm>
                    <a:prstGeom prst="rect">
                      <a:avLst/>
                    </a:prstGeom>
                    <a:noFill/>
                    <a:ln>
                      <a:noFill/>
                    </a:ln>
                  </pic:spPr>
                </pic:pic>
              </a:graphicData>
            </a:graphic>
          </wp:inline>
        </w:drawing>
      </w:r>
    </w:p>
    <w:p w:rsidR="00075C8E" w:rsidRPr="001902D2" w:rsidRDefault="00075C8E" w:rsidP="00075C8E">
      <w:pPr>
        <w:jc w:val="center"/>
        <w:rPr>
          <w:b/>
        </w:rPr>
      </w:pPr>
    </w:p>
    <w:p w:rsidR="00075C8E" w:rsidRDefault="00075C8E" w:rsidP="00075C8E">
      <w:pPr>
        <w:jc w:val="center"/>
        <w:rPr>
          <w:b/>
        </w:rPr>
      </w:pPr>
    </w:p>
    <w:p w:rsidR="00F420D6" w:rsidRPr="001902D2" w:rsidRDefault="00F420D6" w:rsidP="00075C8E">
      <w:pPr>
        <w:jc w:val="center"/>
        <w:rPr>
          <w:b/>
        </w:rPr>
      </w:pPr>
    </w:p>
    <w:p w:rsidR="00075C8E" w:rsidRPr="001902D2" w:rsidRDefault="00075C8E" w:rsidP="00075C8E">
      <w:pPr>
        <w:jc w:val="center"/>
        <w:rPr>
          <w:b/>
        </w:rPr>
      </w:pPr>
      <w:r w:rsidRPr="001902D2">
        <w:rPr>
          <w:b/>
        </w:rPr>
        <w:t>NHỮNG SỐ ĐIỆN THOẠI CẦN THIẾT</w:t>
      </w:r>
    </w:p>
    <w:p w:rsidR="00075C8E" w:rsidRPr="001902D2" w:rsidRDefault="00075C8E" w:rsidP="00075C8E">
      <w:pPr>
        <w:numPr>
          <w:ilvl w:val="0"/>
          <w:numId w:val="13"/>
        </w:numPr>
        <w:spacing w:line="480" w:lineRule="auto"/>
        <w:ind w:left="357" w:hanging="357"/>
        <w:rPr>
          <w:b/>
          <w:bCs/>
          <w:sz w:val="32"/>
          <w:szCs w:val="32"/>
        </w:rPr>
      </w:pPr>
      <w:r w:rsidRPr="001902D2">
        <w:t xml:space="preserve">Báo Cháy: </w:t>
      </w:r>
      <w:r w:rsidRPr="001902D2">
        <w:rPr>
          <w:b/>
          <w:bCs/>
          <w:sz w:val="32"/>
          <w:szCs w:val="32"/>
        </w:rPr>
        <w:t>114</w:t>
      </w:r>
    </w:p>
    <w:p w:rsidR="00075C8E" w:rsidRPr="001902D2" w:rsidRDefault="00075C8E" w:rsidP="00075C8E">
      <w:pPr>
        <w:numPr>
          <w:ilvl w:val="0"/>
          <w:numId w:val="13"/>
        </w:numPr>
        <w:spacing w:line="480" w:lineRule="auto"/>
        <w:ind w:left="357" w:hanging="357"/>
      </w:pPr>
      <w:r w:rsidRPr="001902D2">
        <w:t xml:space="preserve">Đơn vị cảnh sát PC&amp;CC quản lý địa bàn sở tại:  </w:t>
      </w:r>
    </w:p>
    <w:p w:rsidR="00075C8E" w:rsidRPr="001902D2" w:rsidRDefault="00075C8E" w:rsidP="00075C8E">
      <w:pPr>
        <w:spacing w:line="480" w:lineRule="auto"/>
        <w:rPr>
          <w:b/>
          <w:bCs/>
        </w:rPr>
      </w:pPr>
      <w:r w:rsidRPr="001902D2">
        <w:t xml:space="preserve">     Phòng Cảnh sát PC&amp;CC: </w:t>
      </w:r>
      <w:r>
        <w:rPr>
          <w:b/>
          <w:bCs/>
        </w:rPr>
        <w:t>………………</w:t>
      </w:r>
    </w:p>
    <w:p w:rsidR="00075C8E" w:rsidRPr="00BF679C" w:rsidRDefault="00075C8E" w:rsidP="00075C8E">
      <w:pPr>
        <w:numPr>
          <w:ilvl w:val="0"/>
          <w:numId w:val="13"/>
        </w:numPr>
        <w:spacing w:line="480" w:lineRule="auto"/>
        <w:ind w:left="357" w:hanging="357"/>
        <w:rPr>
          <w:sz w:val="26"/>
          <w:szCs w:val="26"/>
        </w:rPr>
      </w:pPr>
      <w:r w:rsidRPr="001902D2">
        <w:t>Chính quyền địa phương sở tại</w:t>
      </w:r>
      <w:r w:rsidRPr="00BF679C">
        <w:rPr>
          <w:sz w:val="26"/>
          <w:szCs w:val="26"/>
        </w:rPr>
        <w:t xml:space="preserve">: </w:t>
      </w:r>
      <w:r w:rsidR="00BF679C" w:rsidRPr="00BF679C">
        <w:rPr>
          <w:szCs w:val="26"/>
        </w:rPr>
        <w:t xml:space="preserve">UBND phường </w:t>
      </w:r>
      <w:r w:rsidR="00010B6E">
        <w:rPr>
          <w:szCs w:val="26"/>
        </w:rPr>
        <w:t>Nam Định</w:t>
      </w:r>
    </w:p>
    <w:p w:rsidR="00075C8E" w:rsidRPr="001902D2" w:rsidRDefault="00075C8E" w:rsidP="00075C8E">
      <w:pPr>
        <w:numPr>
          <w:ilvl w:val="0"/>
          <w:numId w:val="13"/>
        </w:numPr>
        <w:spacing w:line="480" w:lineRule="auto"/>
        <w:ind w:left="357" w:hanging="357"/>
      </w:pPr>
      <w:r w:rsidRPr="001902D2">
        <w:t xml:space="preserve">Đơn vị công an gần nhất: </w:t>
      </w:r>
      <w:r w:rsidR="00BF679C" w:rsidRPr="00BF679C">
        <w:t xml:space="preserve">Công an phường </w:t>
      </w:r>
      <w:r w:rsidR="00010B6E">
        <w:t>Nam Định</w:t>
      </w:r>
      <w:r w:rsidR="00BF679C">
        <w:t xml:space="preserve">, công an phường </w:t>
      </w:r>
      <w:r w:rsidR="00010B6E">
        <w:t>Thiên Trường</w:t>
      </w:r>
      <w:r w:rsidR="00BF679C">
        <w:t>.</w:t>
      </w:r>
    </w:p>
    <w:p w:rsidR="00075C8E" w:rsidRPr="001902D2" w:rsidRDefault="00075C8E" w:rsidP="00075C8E">
      <w:pPr>
        <w:numPr>
          <w:ilvl w:val="0"/>
          <w:numId w:val="13"/>
        </w:numPr>
        <w:spacing w:line="480" w:lineRule="auto"/>
        <w:ind w:left="357" w:hanging="357"/>
      </w:pPr>
      <w:r w:rsidRPr="001902D2">
        <w:t xml:space="preserve">Các đội PC&amp;CC </w:t>
      </w:r>
      <w:r>
        <w:t>cơ sở</w:t>
      </w:r>
      <w:r w:rsidRPr="001902D2">
        <w:t xml:space="preserve">, dân phòng lân cận: </w:t>
      </w:r>
      <w:r w:rsidRPr="001902D2">
        <w:rPr>
          <w:sz w:val="18"/>
          <w:szCs w:val="18"/>
        </w:rPr>
        <w:t>.................................................................................................</w:t>
      </w:r>
    </w:p>
    <w:p w:rsidR="00075C8E" w:rsidRPr="001902D2" w:rsidRDefault="00075C8E" w:rsidP="00075C8E">
      <w:pPr>
        <w:spacing w:line="480" w:lineRule="auto"/>
        <w:jc w:val="both"/>
        <w:rPr>
          <w:sz w:val="18"/>
          <w:szCs w:val="18"/>
        </w:rPr>
      </w:pPr>
      <w:r w:rsidRPr="001902D2">
        <w:t xml:space="preserve">+ </w:t>
      </w:r>
      <w:r w:rsidRPr="001902D2">
        <w:rPr>
          <w:sz w:val="18"/>
          <w:szCs w:val="18"/>
        </w:rPr>
        <w:t>..........................................................................................................................................................................................................</w:t>
      </w:r>
    </w:p>
    <w:p w:rsidR="00075C8E" w:rsidRPr="001902D2" w:rsidRDefault="00075C8E" w:rsidP="00075C8E">
      <w:pPr>
        <w:spacing w:line="480" w:lineRule="auto"/>
        <w:jc w:val="both"/>
        <w:rPr>
          <w:sz w:val="18"/>
          <w:szCs w:val="18"/>
        </w:rPr>
      </w:pPr>
      <w:r w:rsidRPr="001902D2">
        <w:t xml:space="preserve">+ </w:t>
      </w:r>
      <w:r w:rsidRPr="001902D2">
        <w:rPr>
          <w:sz w:val="18"/>
          <w:szCs w:val="18"/>
        </w:rPr>
        <w:t>..........................................................................................................................................................................................................</w:t>
      </w:r>
    </w:p>
    <w:p w:rsidR="00075C8E" w:rsidRPr="001902D2" w:rsidRDefault="00075C8E" w:rsidP="00075C8E">
      <w:pPr>
        <w:spacing w:line="480" w:lineRule="auto"/>
        <w:jc w:val="both"/>
        <w:rPr>
          <w:sz w:val="18"/>
          <w:szCs w:val="18"/>
        </w:rPr>
      </w:pPr>
      <w:r w:rsidRPr="001902D2">
        <w:t xml:space="preserve">+ </w:t>
      </w:r>
      <w:r w:rsidRPr="001902D2">
        <w:rPr>
          <w:sz w:val="18"/>
          <w:szCs w:val="18"/>
        </w:rPr>
        <w:t>..........................................................................................................................................................................................................</w:t>
      </w:r>
    </w:p>
    <w:p w:rsidR="00075C8E" w:rsidRPr="001902D2" w:rsidRDefault="00075C8E" w:rsidP="00075C8E">
      <w:pPr>
        <w:spacing w:line="480" w:lineRule="auto"/>
        <w:jc w:val="both"/>
        <w:rPr>
          <w:sz w:val="18"/>
          <w:szCs w:val="18"/>
        </w:rPr>
      </w:pPr>
      <w:r w:rsidRPr="001902D2">
        <w:t xml:space="preserve">+ </w:t>
      </w:r>
      <w:r w:rsidRPr="001902D2">
        <w:rPr>
          <w:sz w:val="18"/>
          <w:szCs w:val="18"/>
        </w:rPr>
        <w:t>..........................................................................................................................................................................................................</w:t>
      </w:r>
    </w:p>
    <w:p w:rsidR="00075C8E" w:rsidRPr="001902D2" w:rsidRDefault="00075C8E" w:rsidP="00075C8E">
      <w:pPr>
        <w:spacing w:line="480" w:lineRule="auto"/>
        <w:rPr>
          <w:sz w:val="18"/>
          <w:szCs w:val="18"/>
        </w:rPr>
      </w:pPr>
      <w:r w:rsidRPr="001902D2">
        <w:rPr>
          <w:b/>
          <w:bCs/>
        </w:rPr>
        <w:t>6-</w:t>
      </w:r>
      <w:r w:rsidRPr="001902D2">
        <w:t xml:space="preserve"> Điện lực: </w:t>
      </w:r>
      <w:r w:rsidRPr="001902D2">
        <w:rPr>
          <w:sz w:val="18"/>
          <w:szCs w:val="18"/>
        </w:rPr>
        <w:t>................................................................................................................................................................................</w:t>
      </w:r>
    </w:p>
    <w:p w:rsidR="00075C8E" w:rsidRPr="001902D2" w:rsidRDefault="00075C8E" w:rsidP="00075C8E">
      <w:pPr>
        <w:spacing w:line="480" w:lineRule="auto"/>
        <w:rPr>
          <w:sz w:val="18"/>
          <w:szCs w:val="18"/>
        </w:rPr>
      </w:pPr>
      <w:r w:rsidRPr="001902D2">
        <w:rPr>
          <w:b/>
          <w:bCs/>
        </w:rPr>
        <w:t>7-</w:t>
      </w:r>
      <w:r w:rsidRPr="001902D2">
        <w:t xml:space="preserve"> Cấp nước: </w:t>
      </w:r>
      <w:r w:rsidRPr="001902D2">
        <w:rPr>
          <w:sz w:val="18"/>
          <w:szCs w:val="18"/>
        </w:rPr>
        <w:t>..............................................................................................................................................................................</w:t>
      </w:r>
    </w:p>
    <w:p w:rsidR="00075C8E" w:rsidRPr="00BF679C" w:rsidRDefault="00075C8E" w:rsidP="00075C8E">
      <w:pPr>
        <w:spacing w:line="480" w:lineRule="auto"/>
      </w:pPr>
      <w:r w:rsidRPr="001902D2">
        <w:rPr>
          <w:b/>
          <w:bCs/>
        </w:rPr>
        <w:t>8-</w:t>
      </w:r>
      <w:r w:rsidRPr="001902D2">
        <w:t xml:space="preserve"> Y tế: </w:t>
      </w:r>
      <w:r w:rsidR="00BF679C" w:rsidRPr="00BF679C">
        <w:t xml:space="preserve">Phường </w:t>
      </w:r>
      <w:r w:rsidR="00010B6E">
        <w:t>Nam Định, phường Thiên Trường</w:t>
      </w:r>
    </w:p>
    <w:p w:rsidR="00075C8E" w:rsidRPr="001902D2" w:rsidRDefault="00075C8E" w:rsidP="00075C8E">
      <w:pPr>
        <w:rPr>
          <w:sz w:val="18"/>
          <w:szCs w:val="18"/>
        </w:rPr>
      </w:pPr>
    </w:p>
    <w:p w:rsidR="00075C8E" w:rsidRPr="001902D2" w:rsidRDefault="00075C8E" w:rsidP="00075C8E">
      <w:pPr>
        <w:jc w:val="center"/>
        <w:rPr>
          <w:b/>
          <w:bCs/>
          <w:sz w:val="36"/>
          <w:szCs w:val="36"/>
        </w:rPr>
      </w:pPr>
    </w:p>
    <w:p w:rsidR="00075C8E" w:rsidRPr="001902D2" w:rsidRDefault="00075C8E" w:rsidP="00075C8E">
      <w:pPr>
        <w:jc w:val="center"/>
        <w:rPr>
          <w:b/>
          <w:bCs/>
          <w:sz w:val="36"/>
          <w:szCs w:val="36"/>
          <w:lang w:val="en-GB"/>
        </w:rPr>
      </w:pPr>
    </w:p>
    <w:p w:rsidR="00075C8E" w:rsidRPr="001902D2" w:rsidRDefault="00075C8E" w:rsidP="00075C8E">
      <w:pPr>
        <w:jc w:val="center"/>
        <w:rPr>
          <w:b/>
          <w:bCs/>
          <w:sz w:val="36"/>
          <w:szCs w:val="36"/>
          <w:lang w:val="en-GB"/>
        </w:rPr>
      </w:pPr>
    </w:p>
    <w:p w:rsidR="00075C8E" w:rsidRPr="001902D2" w:rsidRDefault="00075C8E" w:rsidP="00075C8E">
      <w:pPr>
        <w:jc w:val="center"/>
        <w:rPr>
          <w:b/>
          <w:bCs/>
          <w:sz w:val="36"/>
          <w:szCs w:val="36"/>
          <w:lang w:val="en-GB"/>
        </w:rPr>
      </w:pPr>
    </w:p>
    <w:p w:rsidR="00075C8E" w:rsidRPr="001902D2" w:rsidRDefault="00075C8E" w:rsidP="00075C8E">
      <w:pPr>
        <w:jc w:val="center"/>
        <w:rPr>
          <w:b/>
          <w:bCs/>
          <w:sz w:val="36"/>
          <w:szCs w:val="36"/>
          <w:lang w:val="en-GB"/>
        </w:rPr>
      </w:pPr>
    </w:p>
    <w:p w:rsidR="00075C8E" w:rsidRPr="001902D2" w:rsidRDefault="00075C8E" w:rsidP="00075C8E">
      <w:pPr>
        <w:jc w:val="center"/>
        <w:rPr>
          <w:b/>
          <w:bCs/>
          <w:sz w:val="36"/>
          <w:szCs w:val="36"/>
          <w:lang w:val="en-GB"/>
        </w:rPr>
      </w:pPr>
    </w:p>
    <w:p w:rsidR="00075C8E" w:rsidRPr="001902D2" w:rsidRDefault="00075C8E" w:rsidP="00075C8E">
      <w:pPr>
        <w:jc w:val="center"/>
        <w:rPr>
          <w:b/>
          <w:bCs/>
          <w:sz w:val="36"/>
          <w:szCs w:val="36"/>
          <w:lang w:val="en-GB"/>
        </w:rPr>
      </w:pPr>
    </w:p>
    <w:p w:rsidR="00075C8E" w:rsidRPr="001902D2" w:rsidRDefault="00075C8E" w:rsidP="00075C8E">
      <w:pPr>
        <w:jc w:val="center"/>
        <w:rPr>
          <w:b/>
          <w:bCs/>
          <w:sz w:val="36"/>
          <w:szCs w:val="36"/>
          <w:lang w:val="en-GB"/>
        </w:rPr>
      </w:pPr>
    </w:p>
    <w:p w:rsidR="00075C8E" w:rsidRPr="001902D2" w:rsidRDefault="00075C8E" w:rsidP="00075C8E">
      <w:pPr>
        <w:jc w:val="center"/>
        <w:rPr>
          <w:b/>
          <w:bCs/>
          <w:sz w:val="36"/>
          <w:szCs w:val="36"/>
          <w:lang w:val="en-GB"/>
        </w:rPr>
      </w:pPr>
    </w:p>
    <w:p w:rsidR="00075C8E" w:rsidRPr="001902D2" w:rsidRDefault="00075C8E" w:rsidP="00075C8E">
      <w:pPr>
        <w:jc w:val="center"/>
        <w:rPr>
          <w:b/>
          <w:bCs/>
          <w:sz w:val="36"/>
          <w:szCs w:val="36"/>
          <w:lang w:val="en-GB"/>
        </w:rPr>
      </w:pPr>
    </w:p>
    <w:p w:rsidR="00075C8E" w:rsidRPr="001902D2" w:rsidRDefault="00075C8E" w:rsidP="00075C8E">
      <w:pPr>
        <w:jc w:val="center"/>
        <w:rPr>
          <w:b/>
          <w:bCs/>
          <w:sz w:val="36"/>
          <w:szCs w:val="36"/>
          <w:lang w:val="en-GB"/>
        </w:rPr>
      </w:pPr>
    </w:p>
    <w:p w:rsidR="00075C8E" w:rsidRPr="001902D2" w:rsidRDefault="00075C8E" w:rsidP="00075C8E">
      <w:pPr>
        <w:jc w:val="center"/>
        <w:rPr>
          <w:b/>
          <w:bCs/>
          <w:sz w:val="36"/>
          <w:szCs w:val="36"/>
          <w:lang w:val="en-GB"/>
        </w:rPr>
      </w:pPr>
    </w:p>
    <w:p w:rsidR="00075C8E" w:rsidRPr="001902D2" w:rsidRDefault="00075C8E" w:rsidP="00075C8E">
      <w:pPr>
        <w:jc w:val="center"/>
        <w:rPr>
          <w:b/>
          <w:bCs/>
          <w:sz w:val="36"/>
          <w:szCs w:val="36"/>
          <w:lang w:val="en-GB"/>
        </w:rPr>
      </w:pPr>
    </w:p>
    <w:p w:rsidR="00075C8E" w:rsidRPr="001902D2" w:rsidRDefault="00075C8E" w:rsidP="00075C8E">
      <w:pPr>
        <w:jc w:val="center"/>
        <w:rPr>
          <w:b/>
          <w:bCs/>
          <w:sz w:val="36"/>
          <w:szCs w:val="36"/>
          <w:lang w:val="en-GB"/>
        </w:rPr>
      </w:pPr>
    </w:p>
    <w:p w:rsidR="00ED7003" w:rsidRDefault="00ED7003"/>
    <w:sectPr w:rsidR="00ED7003" w:rsidSect="00010B6E">
      <w:footerReference w:type="even" r:id="rId12"/>
      <w:footerReference w:type="default" r:id="rId13"/>
      <w:pgSz w:w="11906" w:h="16838" w:code="9"/>
      <w:pgMar w:top="720" w:right="850" w:bottom="432" w:left="1440"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76E" w:rsidRDefault="00CA376E" w:rsidP="00E475C2">
      <w:r>
        <w:separator/>
      </w:r>
    </w:p>
  </w:endnote>
  <w:endnote w:type="continuationSeparator" w:id="1">
    <w:p w:rsidR="00CA376E" w:rsidRDefault="00CA376E" w:rsidP="00E475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B11" w:rsidRDefault="00BB434B" w:rsidP="00075C8E">
    <w:pPr>
      <w:pStyle w:val="Footer"/>
      <w:framePr w:wrap="around" w:vAnchor="text" w:hAnchor="margin" w:xAlign="center" w:y="1"/>
      <w:rPr>
        <w:rStyle w:val="PageNumber"/>
      </w:rPr>
    </w:pPr>
    <w:r>
      <w:rPr>
        <w:rStyle w:val="PageNumber"/>
      </w:rPr>
      <w:fldChar w:fldCharType="begin"/>
    </w:r>
    <w:r w:rsidR="00594B11">
      <w:rPr>
        <w:rStyle w:val="PageNumber"/>
      </w:rPr>
      <w:instrText xml:space="preserve">PAGE  </w:instrText>
    </w:r>
    <w:r>
      <w:rPr>
        <w:rStyle w:val="PageNumber"/>
      </w:rPr>
      <w:fldChar w:fldCharType="separate"/>
    </w:r>
    <w:r w:rsidR="00594B11">
      <w:rPr>
        <w:rStyle w:val="PageNumber"/>
        <w:noProof/>
      </w:rPr>
      <w:t>4</w:t>
    </w:r>
    <w:r>
      <w:rPr>
        <w:rStyle w:val="PageNumber"/>
      </w:rPr>
      <w:fldChar w:fldCharType="end"/>
    </w:r>
  </w:p>
  <w:p w:rsidR="00594B11" w:rsidRDefault="00594B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18079"/>
      <w:docPartObj>
        <w:docPartGallery w:val="Page Numbers (Bottom of Page)"/>
        <w:docPartUnique/>
      </w:docPartObj>
    </w:sdtPr>
    <w:sdtContent>
      <w:p w:rsidR="00097B7F" w:rsidRDefault="00BB434B">
        <w:pPr>
          <w:pStyle w:val="Footer"/>
          <w:jc w:val="center"/>
        </w:pPr>
        <w:fldSimple w:instr=" PAGE   \* MERGEFORMAT ">
          <w:r w:rsidR="00564D13">
            <w:rPr>
              <w:noProof/>
            </w:rPr>
            <w:t>12</w:t>
          </w:r>
        </w:fldSimple>
      </w:p>
    </w:sdtContent>
  </w:sdt>
  <w:p w:rsidR="00097B7F" w:rsidRDefault="00097B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76E" w:rsidRDefault="00CA376E" w:rsidP="00E475C2">
      <w:r>
        <w:separator/>
      </w:r>
    </w:p>
  </w:footnote>
  <w:footnote w:type="continuationSeparator" w:id="1">
    <w:p w:rsidR="00CA376E" w:rsidRDefault="00CA376E" w:rsidP="00E475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5420"/>
    <w:multiLevelType w:val="singleLevel"/>
    <w:tmpl w:val="7E8E7F0A"/>
    <w:lvl w:ilvl="0">
      <w:start w:val="1"/>
      <w:numFmt w:val="decimal"/>
      <w:lvlText w:val="%1-"/>
      <w:lvlJc w:val="left"/>
      <w:pPr>
        <w:tabs>
          <w:tab w:val="num" w:pos="360"/>
        </w:tabs>
        <w:ind w:left="360" w:hanging="360"/>
      </w:pPr>
      <w:rPr>
        <w:rFonts w:hint="default"/>
        <w:b/>
        <w:sz w:val="28"/>
        <w:szCs w:val="28"/>
      </w:rPr>
    </w:lvl>
  </w:abstractNum>
  <w:abstractNum w:abstractNumId="1">
    <w:nsid w:val="139E4E65"/>
    <w:multiLevelType w:val="hybridMultilevel"/>
    <w:tmpl w:val="E0604FB0"/>
    <w:lvl w:ilvl="0" w:tplc="78000676">
      <w:start w:val="1"/>
      <w:numFmt w:val="decimal"/>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nsid w:val="16C2569E"/>
    <w:multiLevelType w:val="hybridMultilevel"/>
    <w:tmpl w:val="2DB61DD0"/>
    <w:lvl w:ilvl="0" w:tplc="227E7D6C">
      <w:start w:val="16"/>
      <w:numFmt w:val="bullet"/>
      <w:lvlText w:val="-"/>
      <w:lvlJc w:val="left"/>
      <w:pPr>
        <w:tabs>
          <w:tab w:val="num" w:pos="1560"/>
        </w:tabs>
        <w:ind w:left="1560" w:hanging="360"/>
      </w:pPr>
      <w:rPr>
        <w:rFonts w:ascii=".VnTime" w:eastAsia="Times New Roman" w:hAnsi=".VnTime"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3">
    <w:nsid w:val="2CAA34F4"/>
    <w:multiLevelType w:val="hybridMultilevel"/>
    <w:tmpl w:val="5CA477C2"/>
    <w:lvl w:ilvl="0" w:tplc="C4F6AB16">
      <w:start w:val="1"/>
      <w:numFmt w:val="decimal"/>
      <w:lvlText w:val="%1."/>
      <w:lvlJc w:val="left"/>
      <w:pPr>
        <w:tabs>
          <w:tab w:val="num" w:pos="720"/>
        </w:tabs>
        <w:ind w:left="720" w:hanging="360"/>
      </w:pPr>
      <w:rPr>
        <w:sz w:val="24"/>
        <w:szCs w:val="24"/>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
    <w:nsid w:val="2F6B5261"/>
    <w:multiLevelType w:val="hybridMultilevel"/>
    <w:tmpl w:val="C7AA7A76"/>
    <w:lvl w:ilvl="0" w:tplc="15F6D1C0">
      <w:start w:val="1"/>
      <w:numFmt w:val="none"/>
      <w:lvlText w:val="%1."/>
      <w:lvlJc w:val="left"/>
      <w:pPr>
        <w:tabs>
          <w:tab w:val="num" w:pos="648"/>
        </w:tabs>
        <w:ind w:left="648"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33AB77D5"/>
    <w:multiLevelType w:val="multilevel"/>
    <w:tmpl w:val="697E8274"/>
    <w:lvl w:ilvl="0">
      <w:start w:val="1"/>
      <w:numFmt w:val="decimal"/>
      <w:lvlText w:val="%1."/>
      <w:lvlJc w:val="center"/>
      <w:pPr>
        <w:tabs>
          <w:tab w:val="num" w:pos="567"/>
        </w:tabs>
        <w:ind w:left="454" w:hanging="16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491567E"/>
    <w:multiLevelType w:val="multilevel"/>
    <w:tmpl w:val="51FA32EA"/>
    <w:lvl w:ilvl="0">
      <w:start w:val="1"/>
      <w:numFmt w:val="decimal"/>
      <w:lvlText w:val="%1."/>
      <w:lvlJc w:val="center"/>
      <w:pPr>
        <w:tabs>
          <w:tab w:val="num" w:pos="567"/>
        </w:tabs>
        <w:ind w:left="454" w:hanging="16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68B368F"/>
    <w:multiLevelType w:val="multilevel"/>
    <w:tmpl w:val="51FA32EA"/>
    <w:lvl w:ilvl="0">
      <w:start w:val="1"/>
      <w:numFmt w:val="decimal"/>
      <w:lvlText w:val="%1."/>
      <w:lvlJc w:val="center"/>
      <w:pPr>
        <w:tabs>
          <w:tab w:val="num" w:pos="567"/>
        </w:tabs>
        <w:ind w:left="454" w:hanging="16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7AF6C10"/>
    <w:multiLevelType w:val="hybridMultilevel"/>
    <w:tmpl w:val="DB12F976"/>
    <w:lvl w:ilvl="0" w:tplc="6796539C">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014780"/>
    <w:multiLevelType w:val="hybridMultilevel"/>
    <w:tmpl w:val="697E8274"/>
    <w:lvl w:ilvl="0" w:tplc="033E9F14">
      <w:start w:val="1"/>
      <w:numFmt w:val="decimal"/>
      <w:lvlText w:val="%1."/>
      <w:lvlJc w:val="center"/>
      <w:pPr>
        <w:tabs>
          <w:tab w:val="num" w:pos="567"/>
        </w:tabs>
        <w:ind w:left="454" w:hanging="166"/>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3735B67"/>
    <w:multiLevelType w:val="hybridMultilevel"/>
    <w:tmpl w:val="1DB63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4FC5CF3"/>
    <w:multiLevelType w:val="hybridMultilevel"/>
    <w:tmpl w:val="B030989E"/>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FC775B1"/>
    <w:multiLevelType w:val="multilevel"/>
    <w:tmpl w:val="C7AA7A76"/>
    <w:lvl w:ilvl="0">
      <w:start w:val="1"/>
      <w:numFmt w:val="none"/>
      <w:lvlText w:val="%1."/>
      <w:lvlJc w:val="left"/>
      <w:pPr>
        <w:tabs>
          <w:tab w:val="num" w:pos="648"/>
        </w:tabs>
        <w:ind w:left="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75AC0609"/>
    <w:multiLevelType w:val="hybridMultilevel"/>
    <w:tmpl w:val="63B0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6"/>
  </w:num>
  <w:num w:numId="5">
    <w:abstractNumId w:val="12"/>
  </w:num>
  <w:num w:numId="6">
    <w:abstractNumId w:val="9"/>
  </w:num>
  <w:num w:numId="7">
    <w:abstractNumId w:val="5"/>
  </w:num>
  <w:num w:numId="8">
    <w:abstractNumId w:val="8"/>
  </w:num>
  <w:num w:numId="9">
    <w:abstractNumId w:val="11"/>
  </w:num>
  <w:num w:numId="10">
    <w:abstractNumId w:val="10"/>
  </w:num>
  <w:num w:numId="11">
    <w:abstractNumId w:val="2"/>
  </w:num>
  <w:num w:numId="12">
    <w:abstractNumId w:val="3"/>
  </w:num>
  <w:num w:numId="13">
    <w:abstractNumId w:val="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075C8E"/>
    <w:rsid w:val="00010B6E"/>
    <w:rsid w:val="00075C8E"/>
    <w:rsid w:val="00097B7F"/>
    <w:rsid w:val="000B5D80"/>
    <w:rsid w:val="000E2230"/>
    <w:rsid w:val="00184E90"/>
    <w:rsid w:val="001A36D8"/>
    <w:rsid w:val="001A413E"/>
    <w:rsid w:val="001D3551"/>
    <w:rsid w:val="001D5DB2"/>
    <w:rsid w:val="00234F31"/>
    <w:rsid w:val="002527D2"/>
    <w:rsid w:val="002567EF"/>
    <w:rsid w:val="002F29CC"/>
    <w:rsid w:val="00350FF0"/>
    <w:rsid w:val="00392F88"/>
    <w:rsid w:val="003A5BE1"/>
    <w:rsid w:val="003B0B9D"/>
    <w:rsid w:val="003C102F"/>
    <w:rsid w:val="003C2FB3"/>
    <w:rsid w:val="003D33EC"/>
    <w:rsid w:val="003F3F26"/>
    <w:rsid w:val="004435CE"/>
    <w:rsid w:val="00492A9A"/>
    <w:rsid w:val="004C0DE2"/>
    <w:rsid w:val="00537D58"/>
    <w:rsid w:val="00561A7E"/>
    <w:rsid w:val="00561AED"/>
    <w:rsid w:val="00564D13"/>
    <w:rsid w:val="00594B11"/>
    <w:rsid w:val="005A1215"/>
    <w:rsid w:val="005C15B3"/>
    <w:rsid w:val="005D1AD3"/>
    <w:rsid w:val="005F6BCC"/>
    <w:rsid w:val="006028A0"/>
    <w:rsid w:val="00604ACE"/>
    <w:rsid w:val="00650F4B"/>
    <w:rsid w:val="006A7B69"/>
    <w:rsid w:val="006B0E23"/>
    <w:rsid w:val="006C1A01"/>
    <w:rsid w:val="006D2301"/>
    <w:rsid w:val="006E1A5F"/>
    <w:rsid w:val="006E2127"/>
    <w:rsid w:val="006E2557"/>
    <w:rsid w:val="00712A69"/>
    <w:rsid w:val="007257EE"/>
    <w:rsid w:val="0073128D"/>
    <w:rsid w:val="0073207C"/>
    <w:rsid w:val="0075045B"/>
    <w:rsid w:val="007671F3"/>
    <w:rsid w:val="007B535F"/>
    <w:rsid w:val="007D60EC"/>
    <w:rsid w:val="00850209"/>
    <w:rsid w:val="008902DB"/>
    <w:rsid w:val="008A29CD"/>
    <w:rsid w:val="008E62BE"/>
    <w:rsid w:val="009004FB"/>
    <w:rsid w:val="00913FF3"/>
    <w:rsid w:val="009146B2"/>
    <w:rsid w:val="009179D4"/>
    <w:rsid w:val="009225F9"/>
    <w:rsid w:val="00977EA8"/>
    <w:rsid w:val="009B0DE3"/>
    <w:rsid w:val="009C18F0"/>
    <w:rsid w:val="009D2A44"/>
    <w:rsid w:val="00A05597"/>
    <w:rsid w:val="00A22CFD"/>
    <w:rsid w:val="00A2530D"/>
    <w:rsid w:val="00A34DEE"/>
    <w:rsid w:val="00A46383"/>
    <w:rsid w:val="00A72B7E"/>
    <w:rsid w:val="00AC3403"/>
    <w:rsid w:val="00AD0314"/>
    <w:rsid w:val="00AD19BF"/>
    <w:rsid w:val="00AD6E9F"/>
    <w:rsid w:val="00AE568E"/>
    <w:rsid w:val="00B32007"/>
    <w:rsid w:val="00B63567"/>
    <w:rsid w:val="00B73736"/>
    <w:rsid w:val="00BB434B"/>
    <w:rsid w:val="00BD16B0"/>
    <w:rsid w:val="00BE18B1"/>
    <w:rsid w:val="00BE7F21"/>
    <w:rsid w:val="00BF679C"/>
    <w:rsid w:val="00C04D14"/>
    <w:rsid w:val="00C476CF"/>
    <w:rsid w:val="00C56F0F"/>
    <w:rsid w:val="00C95D46"/>
    <w:rsid w:val="00CA376E"/>
    <w:rsid w:val="00CA7D7B"/>
    <w:rsid w:val="00CB79A2"/>
    <w:rsid w:val="00CC2ED4"/>
    <w:rsid w:val="00CF35F9"/>
    <w:rsid w:val="00D214CC"/>
    <w:rsid w:val="00D21865"/>
    <w:rsid w:val="00D54D6A"/>
    <w:rsid w:val="00D701CE"/>
    <w:rsid w:val="00D857A2"/>
    <w:rsid w:val="00DA01D9"/>
    <w:rsid w:val="00DA7E50"/>
    <w:rsid w:val="00DB379B"/>
    <w:rsid w:val="00DC00D6"/>
    <w:rsid w:val="00E12D80"/>
    <w:rsid w:val="00E20A27"/>
    <w:rsid w:val="00E33C85"/>
    <w:rsid w:val="00E42AF6"/>
    <w:rsid w:val="00E475C2"/>
    <w:rsid w:val="00E67D52"/>
    <w:rsid w:val="00E70B32"/>
    <w:rsid w:val="00ED7003"/>
    <w:rsid w:val="00EE69BC"/>
    <w:rsid w:val="00F10BEB"/>
    <w:rsid w:val="00F33C12"/>
    <w:rsid w:val="00F3518E"/>
    <w:rsid w:val="00F420D6"/>
    <w:rsid w:val="00F7050C"/>
    <w:rsid w:val="00F725B4"/>
    <w:rsid w:val="00F8051F"/>
    <w:rsid w:val="00F84E68"/>
    <w:rsid w:val="00F85FAB"/>
    <w:rsid w:val="00F96224"/>
    <w:rsid w:val="00FA28F1"/>
    <w:rsid w:val="00FA339A"/>
    <w:rsid w:val="00FB54F4"/>
    <w:rsid w:val="00FC38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13" type="connector" idref="#_x0000_s1119"/>
        <o:r id="V:Rule14" type="connector" idref="#_x0000_s1113"/>
        <o:r id="V:Rule15" type="connector" idref="#_x0000_s1117"/>
        <o:r id="V:Rule16" type="connector" idref="#_x0000_s1107"/>
        <o:r id="V:Rule17" type="connector" idref="#_x0000_s1138"/>
        <o:r id="V:Rule18" type="connector" idref="#_x0000_s1106"/>
        <o:r id="V:Rule19" type="connector" idref="#_x0000_s1105"/>
        <o:r id="V:Rule20" type="connector" idref="#_x0000_s1104"/>
        <o:r id="V:Rule21" type="connector" idref="#_x0000_s1108"/>
        <o:r id="V:Rule22" type="connector" idref="#_x0000_s1111"/>
        <o:r id="V:Rule23" type="connector" idref="#_x0000_s1112"/>
        <o:r id="V:Rule24" type="connector" idref="#_x0000_s11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C8E"/>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075C8E"/>
    <w:pPr>
      <w:keepNext/>
      <w:jc w:val="center"/>
      <w:outlineLvl w:val="0"/>
    </w:pPr>
    <w:rPr>
      <w:sz w:val="96"/>
      <w:szCs w:val="96"/>
    </w:rPr>
  </w:style>
  <w:style w:type="paragraph" w:styleId="Heading2">
    <w:name w:val="heading 2"/>
    <w:basedOn w:val="Normal"/>
    <w:next w:val="Normal"/>
    <w:link w:val="Heading2Char"/>
    <w:qFormat/>
    <w:rsid w:val="00075C8E"/>
    <w:pPr>
      <w:keepNext/>
      <w:jc w:val="center"/>
      <w:outlineLvl w:val="1"/>
    </w:pPr>
    <w:rPr>
      <w:sz w:val="46"/>
      <w:szCs w:val="46"/>
    </w:rPr>
  </w:style>
  <w:style w:type="paragraph" w:styleId="Heading3">
    <w:name w:val="heading 3"/>
    <w:basedOn w:val="Normal"/>
    <w:next w:val="Normal"/>
    <w:link w:val="Heading3Char"/>
    <w:qFormat/>
    <w:rsid w:val="00075C8E"/>
    <w:pPr>
      <w:keepNext/>
      <w:outlineLvl w:val="2"/>
    </w:pPr>
    <w:rPr>
      <w:b/>
      <w:bCs/>
      <w:sz w:val="28"/>
      <w:szCs w:val="28"/>
    </w:rPr>
  </w:style>
  <w:style w:type="paragraph" w:styleId="Heading4">
    <w:name w:val="heading 4"/>
    <w:basedOn w:val="Normal"/>
    <w:next w:val="Normal"/>
    <w:link w:val="Heading4Char"/>
    <w:qFormat/>
    <w:rsid w:val="00075C8E"/>
    <w:pPr>
      <w:keepNext/>
      <w:jc w:val="center"/>
      <w:outlineLvl w:val="3"/>
    </w:pPr>
    <w:rPr>
      <w:sz w:val="72"/>
      <w:szCs w:val="72"/>
    </w:rPr>
  </w:style>
  <w:style w:type="paragraph" w:styleId="Heading5">
    <w:name w:val="heading 5"/>
    <w:basedOn w:val="Normal"/>
    <w:next w:val="Normal"/>
    <w:link w:val="Heading5Char"/>
    <w:qFormat/>
    <w:rsid w:val="00075C8E"/>
    <w:pPr>
      <w:keepNext/>
      <w:jc w:val="center"/>
      <w:outlineLvl w:val="4"/>
    </w:pPr>
    <w:rPr>
      <w:sz w:val="36"/>
      <w:szCs w:val="36"/>
    </w:rPr>
  </w:style>
  <w:style w:type="paragraph" w:styleId="Heading7">
    <w:name w:val="heading 7"/>
    <w:basedOn w:val="Normal"/>
    <w:next w:val="Normal"/>
    <w:link w:val="Heading7Char"/>
    <w:qFormat/>
    <w:rsid w:val="00075C8E"/>
    <w:pPr>
      <w:keepNext/>
      <w:outlineLvl w:val="6"/>
    </w:pPr>
    <w:rPr>
      <w:i/>
      <w:iCs/>
      <w:sz w:val="28"/>
      <w:szCs w:val="28"/>
    </w:rPr>
  </w:style>
  <w:style w:type="paragraph" w:styleId="Heading8">
    <w:name w:val="heading 8"/>
    <w:basedOn w:val="Normal"/>
    <w:next w:val="Normal"/>
    <w:link w:val="Heading8Char"/>
    <w:qFormat/>
    <w:rsid w:val="00075C8E"/>
    <w:pPr>
      <w:keepNext/>
      <w:jc w:val="center"/>
      <w:outlineLvl w:val="7"/>
    </w:pPr>
    <w:rPr>
      <w:b/>
      <w:bCs/>
      <w:sz w:val="42"/>
      <w:szCs w:val="4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8E"/>
    <w:rPr>
      <w:rFonts w:eastAsia="Times New Roman" w:cs="Times New Roman"/>
      <w:sz w:val="96"/>
      <w:szCs w:val="96"/>
    </w:rPr>
  </w:style>
  <w:style w:type="character" w:customStyle="1" w:styleId="Heading2Char">
    <w:name w:val="Heading 2 Char"/>
    <w:basedOn w:val="DefaultParagraphFont"/>
    <w:link w:val="Heading2"/>
    <w:rsid w:val="00075C8E"/>
    <w:rPr>
      <w:rFonts w:eastAsia="Times New Roman" w:cs="Times New Roman"/>
      <w:sz w:val="46"/>
      <w:szCs w:val="46"/>
    </w:rPr>
  </w:style>
  <w:style w:type="character" w:customStyle="1" w:styleId="Heading3Char">
    <w:name w:val="Heading 3 Char"/>
    <w:basedOn w:val="DefaultParagraphFont"/>
    <w:link w:val="Heading3"/>
    <w:rsid w:val="00075C8E"/>
    <w:rPr>
      <w:rFonts w:eastAsia="Times New Roman" w:cs="Times New Roman"/>
      <w:b/>
      <w:bCs/>
      <w:szCs w:val="28"/>
    </w:rPr>
  </w:style>
  <w:style w:type="character" w:customStyle="1" w:styleId="Heading4Char">
    <w:name w:val="Heading 4 Char"/>
    <w:basedOn w:val="DefaultParagraphFont"/>
    <w:link w:val="Heading4"/>
    <w:rsid w:val="00075C8E"/>
    <w:rPr>
      <w:rFonts w:eastAsia="Times New Roman" w:cs="Times New Roman"/>
      <w:sz w:val="72"/>
      <w:szCs w:val="72"/>
    </w:rPr>
  </w:style>
  <w:style w:type="character" w:customStyle="1" w:styleId="Heading5Char">
    <w:name w:val="Heading 5 Char"/>
    <w:basedOn w:val="DefaultParagraphFont"/>
    <w:link w:val="Heading5"/>
    <w:rsid w:val="00075C8E"/>
    <w:rPr>
      <w:rFonts w:eastAsia="Times New Roman" w:cs="Times New Roman"/>
      <w:sz w:val="36"/>
      <w:szCs w:val="36"/>
    </w:rPr>
  </w:style>
  <w:style w:type="character" w:customStyle="1" w:styleId="Heading7Char">
    <w:name w:val="Heading 7 Char"/>
    <w:basedOn w:val="DefaultParagraphFont"/>
    <w:link w:val="Heading7"/>
    <w:rsid w:val="00075C8E"/>
    <w:rPr>
      <w:rFonts w:eastAsia="Times New Roman" w:cs="Times New Roman"/>
      <w:i/>
      <w:iCs/>
      <w:szCs w:val="28"/>
    </w:rPr>
  </w:style>
  <w:style w:type="character" w:customStyle="1" w:styleId="Heading8Char">
    <w:name w:val="Heading 8 Char"/>
    <w:basedOn w:val="DefaultParagraphFont"/>
    <w:link w:val="Heading8"/>
    <w:rsid w:val="00075C8E"/>
    <w:rPr>
      <w:rFonts w:eastAsia="Times New Roman" w:cs="Times New Roman"/>
      <w:b/>
      <w:bCs/>
      <w:sz w:val="42"/>
      <w:szCs w:val="42"/>
    </w:rPr>
  </w:style>
  <w:style w:type="paragraph" w:styleId="Title">
    <w:name w:val="Title"/>
    <w:basedOn w:val="Normal"/>
    <w:link w:val="TitleChar"/>
    <w:qFormat/>
    <w:rsid w:val="00075C8E"/>
    <w:pPr>
      <w:jc w:val="center"/>
    </w:pPr>
    <w:rPr>
      <w:sz w:val="32"/>
      <w:szCs w:val="32"/>
    </w:rPr>
  </w:style>
  <w:style w:type="character" w:customStyle="1" w:styleId="TitleChar">
    <w:name w:val="Title Char"/>
    <w:basedOn w:val="DefaultParagraphFont"/>
    <w:link w:val="Title"/>
    <w:rsid w:val="00075C8E"/>
    <w:rPr>
      <w:rFonts w:eastAsia="Times New Roman" w:cs="Times New Roman"/>
      <w:sz w:val="32"/>
      <w:szCs w:val="32"/>
    </w:rPr>
  </w:style>
  <w:style w:type="paragraph" w:styleId="BodyTextIndent2">
    <w:name w:val="Body Text Indent 2"/>
    <w:basedOn w:val="Normal"/>
    <w:link w:val="BodyTextIndent2Char"/>
    <w:rsid w:val="00075C8E"/>
    <w:pPr>
      <w:ind w:right="252" w:firstLine="981"/>
      <w:jc w:val="both"/>
    </w:pPr>
    <w:rPr>
      <w:sz w:val="28"/>
      <w:szCs w:val="28"/>
    </w:rPr>
  </w:style>
  <w:style w:type="character" w:customStyle="1" w:styleId="BodyTextIndent2Char">
    <w:name w:val="Body Text Indent 2 Char"/>
    <w:basedOn w:val="DefaultParagraphFont"/>
    <w:link w:val="BodyTextIndent2"/>
    <w:rsid w:val="00075C8E"/>
    <w:rPr>
      <w:rFonts w:eastAsia="Times New Roman" w:cs="Times New Roman"/>
      <w:szCs w:val="28"/>
    </w:rPr>
  </w:style>
  <w:style w:type="paragraph" w:styleId="BodyTextIndent3">
    <w:name w:val="Body Text Indent 3"/>
    <w:basedOn w:val="Normal"/>
    <w:link w:val="BodyTextIndent3Char"/>
    <w:rsid w:val="00075C8E"/>
    <w:pPr>
      <w:ind w:left="981" w:hanging="981"/>
      <w:jc w:val="both"/>
    </w:pPr>
    <w:rPr>
      <w:sz w:val="28"/>
      <w:szCs w:val="28"/>
    </w:rPr>
  </w:style>
  <w:style w:type="character" w:customStyle="1" w:styleId="BodyTextIndent3Char">
    <w:name w:val="Body Text Indent 3 Char"/>
    <w:basedOn w:val="DefaultParagraphFont"/>
    <w:link w:val="BodyTextIndent3"/>
    <w:rsid w:val="00075C8E"/>
    <w:rPr>
      <w:rFonts w:eastAsia="Times New Roman" w:cs="Times New Roman"/>
      <w:szCs w:val="28"/>
    </w:rPr>
  </w:style>
  <w:style w:type="paragraph" w:styleId="BodyText2">
    <w:name w:val="Body Text 2"/>
    <w:basedOn w:val="Normal"/>
    <w:link w:val="BodyText2Char"/>
    <w:rsid w:val="00075C8E"/>
    <w:pPr>
      <w:jc w:val="center"/>
    </w:pPr>
    <w:rPr>
      <w:b/>
      <w:bCs/>
      <w:sz w:val="28"/>
      <w:szCs w:val="28"/>
    </w:rPr>
  </w:style>
  <w:style w:type="character" w:customStyle="1" w:styleId="BodyText2Char">
    <w:name w:val="Body Text 2 Char"/>
    <w:basedOn w:val="DefaultParagraphFont"/>
    <w:link w:val="BodyText2"/>
    <w:rsid w:val="00075C8E"/>
    <w:rPr>
      <w:rFonts w:eastAsia="Times New Roman" w:cs="Times New Roman"/>
      <w:b/>
      <w:bCs/>
      <w:szCs w:val="28"/>
    </w:rPr>
  </w:style>
  <w:style w:type="paragraph" w:styleId="Footer">
    <w:name w:val="footer"/>
    <w:basedOn w:val="Normal"/>
    <w:link w:val="FooterChar"/>
    <w:uiPriority w:val="99"/>
    <w:rsid w:val="00075C8E"/>
    <w:pPr>
      <w:tabs>
        <w:tab w:val="center" w:pos="4320"/>
        <w:tab w:val="right" w:pos="8640"/>
      </w:tabs>
    </w:pPr>
    <w:rPr>
      <w:sz w:val="28"/>
      <w:szCs w:val="28"/>
    </w:rPr>
  </w:style>
  <w:style w:type="character" w:customStyle="1" w:styleId="FooterChar">
    <w:name w:val="Footer Char"/>
    <w:basedOn w:val="DefaultParagraphFont"/>
    <w:link w:val="Footer"/>
    <w:uiPriority w:val="99"/>
    <w:rsid w:val="00075C8E"/>
    <w:rPr>
      <w:rFonts w:eastAsia="Times New Roman" w:cs="Times New Roman"/>
      <w:szCs w:val="28"/>
    </w:rPr>
  </w:style>
  <w:style w:type="character" w:styleId="PageNumber">
    <w:name w:val="page number"/>
    <w:basedOn w:val="DefaultParagraphFont"/>
    <w:rsid w:val="00075C8E"/>
  </w:style>
  <w:style w:type="paragraph" w:customStyle="1" w:styleId="n-dieund">
    <w:name w:val="n-dieund"/>
    <w:basedOn w:val="Normal"/>
    <w:rsid w:val="00075C8E"/>
    <w:pPr>
      <w:spacing w:after="120"/>
      <w:ind w:firstLine="709"/>
      <w:jc w:val="both"/>
    </w:pPr>
    <w:rPr>
      <w:sz w:val="28"/>
      <w:szCs w:val="28"/>
    </w:rPr>
  </w:style>
  <w:style w:type="paragraph" w:styleId="Header">
    <w:name w:val="header"/>
    <w:basedOn w:val="Normal"/>
    <w:link w:val="HeaderChar"/>
    <w:rsid w:val="00075C8E"/>
    <w:pPr>
      <w:tabs>
        <w:tab w:val="center" w:pos="4320"/>
        <w:tab w:val="right" w:pos="8640"/>
      </w:tabs>
    </w:pPr>
    <w:rPr>
      <w:rFonts w:ascii=".VnTime" w:hAnsi=".VnTime"/>
      <w:sz w:val="28"/>
      <w:szCs w:val="28"/>
      <w:lang w:val="vi-VN" w:eastAsia="vi-VN"/>
    </w:rPr>
  </w:style>
  <w:style w:type="character" w:customStyle="1" w:styleId="HeaderChar">
    <w:name w:val="Header Char"/>
    <w:basedOn w:val="DefaultParagraphFont"/>
    <w:link w:val="Header"/>
    <w:rsid w:val="00075C8E"/>
    <w:rPr>
      <w:rFonts w:ascii=".VnTime" w:eastAsia="Times New Roman" w:hAnsi=".VnTime" w:cs="Times New Roman"/>
      <w:szCs w:val="28"/>
      <w:lang w:val="vi-VN" w:eastAsia="vi-VN"/>
    </w:rPr>
  </w:style>
  <w:style w:type="character" w:styleId="Hyperlink">
    <w:name w:val="Hyperlink"/>
    <w:rsid w:val="00075C8E"/>
    <w:rPr>
      <w:color w:val="0000FF"/>
      <w:u w:val="single"/>
    </w:rPr>
  </w:style>
  <w:style w:type="paragraph" w:styleId="BodyText">
    <w:name w:val="Body Text"/>
    <w:basedOn w:val="Normal"/>
    <w:link w:val="BodyTextChar"/>
    <w:rsid w:val="00075C8E"/>
    <w:pPr>
      <w:spacing w:after="120"/>
    </w:pPr>
  </w:style>
  <w:style w:type="character" w:customStyle="1" w:styleId="BodyTextChar">
    <w:name w:val="Body Text Char"/>
    <w:basedOn w:val="DefaultParagraphFont"/>
    <w:link w:val="BodyText"/>
    <w:rsid w:val="00075C8E"/>
    <w:rPr>
      <w:rFonts w:eastAsia="Times New Roman" w:cs="Times New Roman"/>
      <w:sz w:val="24"/>
      <w:szCs w:val="24"/>
    </w:rPr>
  </w:style>
  <w:style w:type="paragraph" w:styleId="NormalWeb">
    <w:name w:val="Normal (Web)"/>
    <w:basedOn w:val="Normal"/>
    <w:uiPriority w:val="99"/>
    <w:unhideWhenUsed/>
    <w:rsid w:val="00075C8E"/>
    <w:pPr>
      <w:spacing w:before="100" w:beforeAutospacing="1" w:after="100" w:afterAutospacing="1"/>
    </w:pPr>
  </w:style>
  <w:style w:type="paragraph" w:styleId="BalloonText">
    <w:name w:val="Balloon Text"/>
    <w:basedOn w:val="Normal"/>
    <w:link w:val="BalloonTextChar"/>
    <w:rsid w:val="00075C8E"/>
    <w:rPr>
      <w:rFonts w:ascii="Tahoma" w:hAnsi="Tahoma" w:cs="Tahoma"/>
      <w:sz w:val="16"/>
      <w:szCs w:val="16"/>
    </w:rPr>
  </w:style>
  <w:style w:type="character" w:customStyle="1" w:styleId="BalloonTextChar">
    <w:name w:val="Balloon Text Char"/>
    <w:basedOn w:val="DefaultParagraphFont"/>
    <w:link w:val="BalloonText"/>
    <w:rsid w:val="00075C8E"/>
    <w:rPr>
      <w:rFonts w:ascii="Tahoma" w:eastAsia="Times New Roman" w:hAnsi="Tahoma" w:cs="Tahoma"/>
      <w:sz w:val="16"/>
      <w:szCs w:val="16"/>
    </w:rPr>
  </w:style>
  <w:style w:type="character" w:customStyle="1" w:styleId="apple-converted-space">
    <w:name w:val="apple-converted-space"/>
    <w:basedOn w:val="DefaultParagraphFont"/>
    <w:rsid w:val="00604ACE"/>
  </w:style>
  <w:style w:type="character" w:styleId="Strong">
    <w:name w:val="Strong"/>
    <w:basedOn w:val="DefaultParagraphFont"/>
    <w:qFormat/>
    <w:rsid w:val="00604ACE"/>
    <w:rPr>
      <w:b/>
      <w:bCs/>
    </w:rPr>
  </w:style>
  <w:style w:type="character" w:styleId="Emphasis">
    <w:name w:val="Emphasis"/>
    <w:basedOn w:val="DefaultParagraphFont"/>
    <w:qFormat/>
    <w:rsid w:val="00604ACE"/>
    <w:rPr>
      <w:i/>
      <w:iCs/>
    </w:rPr>
  </w:style>
  <w:style w:type="table" w:styleId="TableGrid">
    <w:name w:val="Table Grid"/>
    <w:basedOn w:val="TableNormal"/>
    <w:rsid w:val="00977E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52749699">
      <w:bodyDiv w:val="1"/>
      <w:marLeft w:val="0"/>
      <w:marRight w:val="0"/>
      <w:marTop w:val="0"/>
      <w:marBottom w:val="0"/>
      <w:divBdr>
        <w:top w:val="none" w:sz="0" w:space="0" w:color="auto"/>
        <w:left w:val="none" w:sz="0" w:space="0" w:color="auto"/>
        <w:bottom w:val="none" w:sz="0" w:space="0" w:color="auto"/>
        <w:right w:val="none" w:sz="0" w:space="0" w:color="auto"/>
      </w:divBdr>
    </w:div>
    <w:div w:id="1208763527">
      <w:bodyDiv w:val="1"/>
      <w:marLeft w:val="0"/>
      <w:marRight w:val="0"/>
      <w:marTop w:val="0"/>
      <w:marBottom w:val="0"/>
      <w:divBdr>
        <w:top w:val="none" w:sz="0" w:space="0" w:color="auto"/>
        <w:left w:val="none" w:sz="0" w:space="0" w:color="auto"/>
        <w:bottom w:val="none" w:sz="0" w:space="0" w:color="auto"/>
        <w:right w:val="none" w:sz="0" w:space="0" w:color="auto"/>
      </w:divBdr>
    </w:div>
    <w:div w:id="1241871177">
      <w:bodyDiv w:val="1"/>
      <w:marLeft w:val="0"/>
      <w:marRight w:val="0"/>
      <w:marTop w:val="0"/>
      <w:marBottom w:val="0"/>
      <w:divBdr>
        <w:top w:val="none" w:sz="0" w:space="0" w:color="auto"/>
        <w:left w:val="none" w:sz="0" w:space="0" w:color="auto"/>
        <w:bottom w:val="none" w:sz="0" w:space="0" w:color="auto"/>
        <w:right w:val="none" w:sz="0" w:space="0" w:color="auto"/>
      </w:divBdr>
    </w:div>
    <w:div w:id="173076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hPercent val="78"/>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056737588652502"/>
          <c:y val="9.1397849462365593E-2"/>
          <c:w val="0.66666666666666663"/>
          <c:h val="0.72580645161290325"/>
        </c:manualLayout>
      </c:layout>
      <c:bar3DChart>
        <c:barDir val="col"/>
        <c:grouping val="clustered"/>
        <c:ser>
          <c:idx val="0"/>
          <c:order val="0"/>
          <c:tx>
            <c:strRef>
              <c:f>Sheet1!$A$2</c:f>
              <c:strCache>
                <c:ptCount val="1"/>
                <c:pt idx="0">
                  <c:v>East</c:v>
                </c:pt>
              </c:strCache>
            </c:strRef>
          </c:tx>
          <c:spPr>
            <a:solidFill>
              <a:srgbClr val="9999FF"/>
            </a:solidFill>
            <a:ln w="12690">
              <a:solidFill>
                <a:srgbClr val="000000"/>
              </a:solidFill>
              <a:prstDash val="solid"/>
            </a:ln>
          </c:spPr>
          <c:cat>
            <c:strRef>
              <c:f>Sheet1!$B$1:$E$1</c:f>
              <c:strCache>
                <c:ptCount val="4"/>
                <c:pt idx="0">
                  <c:v>1st Qtr</c:v>
                </c:pt>
                <c:pt idx="1">
                  <c:v>2nd Qtr</c:v>
                </c:pt>
                <c:pt idx="2">
                  <c:v>3rd Qtr</c:v>
                </c:pt>
                <c:pt idx="3">
                  <c:v>4th Qtr</c:v>
                </c:pt>
              </c:strCache>
            </c:strRef>
          </c:cat>
          <c:val>
            <c:numRef>
              <c:f>Sheet1!$B$2:$E$2</c:f>
              <c:numCache>
                <c:formatCode>General</c:formatCode>
                <c:ptCount val="4"/>
                <c:pt idx="0">
                  <c:v>20.399999999999999</c:v>
                </c:pt>
                <c:pt idx="1">
                  <c:v>27.4</c:v>
                </c:pt>
                <c:pt idx="2">
                  <c:v>90</c:v>
                </c:pt>
                <c:pt idx="3">
                  <c:v>20.399999999999999</c:v>
                </c:pt>
              </c:numCache>
            </c:numRef>
          </c:val>
        </c:ser>
        <c:ser>
          <c:idx val="1"/>
          <c:order val="1"/>
          <c:tx>
            <c:strRef>
              <c:f>Sheet1!$A$3</c:f>
              <c:strCache>
                <c:ptCount val="1"/>
                <c:pt idx="0">
                  <c:v>West</c:v>
                </c:pt>
              </c:strCache>
            </c:strRef>
          </c:tx>
          <c:spPr>
            <a:solidFill>
              <a:srgbClr val="993366"/>
            </a:solidFill>
            <a:ln w="12690">
              <a:solidFill>
                <a:srgbClr val="000000"/>
              </a:solidFill>
              <a:prstDash val="solid"/>
            </a:ln>
          </c:spPr>
          <c:cat>
            <c:strRef>
              <c:f>Sheet1!$B$1:$E$1</c:f>
              <c:strCache>
                <c:ptCount val="4"/>
                <c:pt idx="0">
                  <c:v>1st Qtr</c:v>
                </c:pt>
                <c:pt idx="1">
                  <c:v>2nd Qtr</c:v>
                </c:pt>
                <c:pt idx="2">
                  <c:v>3rd Qtr</c:v>
                </c:pt>
                <c:pt idx="3">
                  <c:v>4th Qtr</c:v>
                </c:pt>
              </c:strCache>
            </c:strRef>
          </c:cat>
          <c:val>
            <c:numRef>
              <c:f>Sheet1!$B$3:$E$3</c:f>
              <c:numCache>
                <c:formatCode>General</c:formatCode>
                <c:ptCount val="4"/>
                <c:pt idx="0">
                  <c:v>30.6</c:v>
                </c:pt>
                <c:pt idx="1">
                  <c:v>38.6</c:v>
                </c:pt>
                <c:pt idx="2">
                  <c:v>34.6</c:v>
                </c:pt>
                <c:pt idx="3">
                  <c:v>31.6</c:v>
                </c:pt>
              </c:numCache>
            </c:numRef>
          </c:val>
        </c:ser>
        <c:ser>
          <c:idx val="2"/>
          <c:order val="2"/>
          <c:tx>
            <c:strRef>
              <c:f>Sheet1!$A$4</c:f>
              <c:strCache>
                <c:ptCount val="1"/>
                <c:pt idx="0">
                  <c:v>North</c:v>
                </c:pt>
              </c:strCache>
            </c:strRef>
          </c:tx>
          <c:spPr>
            <a:solidFill>
              <a:srgbClr val="FFFFCC"/>
            </a:solidFill>
            <a:ln w="12690">
              <a:solidFill>
                <a:srgbClr val="000000"/>
              </a:solidFill>
              <a:prstDash val="solid"/>
            </a:ln>
          </c:spPr>
          <c:cat>
            <c:strRef>
              <c:f>Sheet1!$B$1:$E$1</c:f>
              <c:strCache>
                <c:ptCount val="4"/>
                <c:pt idx="0">
                  <c:v>1st Qtr</c:v>
                </c:pt>
                <c:pt idx="1">
                  <c:v>2nd Qtr</c:v>
                </c:pt>
                <c:pt idx="2">
                  <c:v>3rd Qtr</c:v>
                </c:pt>
                <c:pt idx="3">
                  <c:v>4th Qtr</c:v>
                </c:pt>
              </c:strCache>
            </c:strRef>
          </c:cat>
          <c:val>
            <c:numRef>
              <c:f>Sheet1!$B$4:$E$4</c:f>
              <c:numCache>
                <c:formatCode>General</c:formatCode>
                <c:ptCount val="4"/>
                <c:pt idx="0">
                  <c:v>45.9</c:v>
                </c:pt>
                <c:pt idx="1">
                  <c:v>46.9</c:v>
                </c:pt>
                <c:pt idx="2">
                  <c:v>45</c:v>
                </c:pt>
                <c:pt idx="3">
                  <c:v>43.9</c:v>
                </c:pt>
              </c:numCache>
            </c:numRef>
          </c:val>
        </c:ser>
        <c:gapDepth val="0"/>
        <c:shape val="box"/>
        <c:axId val="131397888"/>
        <c:axId val="131473408"/>
        <c:axId val="0"/>
      </c:bar3DChart>
      <c:catAx>
        <c:axId val="131397888"/>
        <c:scaling>
          <c:orientation val="minMax"/>
        </c:scaling>
        <c:axPos val="b"/>
        <c:numFmt formatCode="General" sourceLinked="1"/>
        <c:tickLblPos val="low"/>
        <c:spPr>
          <a:ln w="3173">
            <a:solidFill>
              <a:srgbClr val="000000"/>
            </a:solidFill>
            <a:prstDash val="solid"/>
          </a:ln>
        </c:spPr>
        <c:txPr>
          <a:bodyPr rot="0" vert="horz"/>
          <a:lstStyle/>
          <a:p>
            <a:pPr>
              <a:defRPr sz="799" b="1" i="0" u="none" strike="noStrike" baseline="0">
                <a:solidFill>
                  <a:srgbClr val="000000"/>
                </a:solidFill>
                <a:latin typeface="Calibri"/>
                <a:ea typeface="Calibri"/>
                <a:cs typeface="Calibri"/>
              </a:defRPr>
            </a:pPr>
            <a:endParaRPr lang="en-US"/>
          </a:p>
        </c:txPr>
        <c:crossAx val="131473408"/>
        <c:crosses val="autoZero"/>
        <c:auto val="1"/>
        <c:lblAlgn val="ctr"/>
        <c:lblOffset val="100"/>
        <c:tickLblSkip val="1"/>
        <c:tickMarkSkip val="1"/>
      </c:catAx>
      <c:valAx>
        <c:axId val="131473408"/>
        <c:scaling>
          <c:orientation val="minMax"/>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799" b="1" i="0" u="none" strike="noStrike" baseline="0">
                <a:solidFill>
                  <a:srgbClr val="000000"/>
                </a:solidFill>
                <a:latin typeface="Calibri"/>
                <a:ea typeface="Calibri"/>
                <a:cs typeface="Calibri"/>
              </a:defRPr>
            </a:pPr>
            <a:endParaRPr lang="en-US"/>
          </a:p>
        </c:txPr>
        <c:crossAx val="131397888"/>
        <c:crosses val="autoZero"/>
        <c:crossBetween val="between"/>
      </c:valAx>
      <c:spPr>
        <a:noFill/>
        <a:ln w="25381">
          <a:noFill/>
        </a:ln>
      </c:spPr>
    </c:plotArea>
    <c:legend>
      <c:legendPos val="r"/>
      <c:layout>
        <c:manualLayout>
          <c:xMode val="edge"/>
          <c:yMode val="edge"/>
          <c:x val="0.82624113475177363"/>
          <c:y val="0.34408602150537637"/>
          <c:w val="0.15957446808510692"/>
          <c:h val="0.31182795698924987"/>
        </c:manualLayout>
      </c:layout>
      <c:spPr>
        <a:noFill/>
        <a:ln w="3173">
          <a:solidFill>
            <a:srgbClr val="000000"/>
          </a:solidFill>
          <a:prstDash val="solid"/>
        </a:ln>
      </c:spPr>
      <c:txPr>
        <a:bodyPr/>
        <a:lstStyle/>
        <a:p>
          <a:pPr>
            <a:defRPr sz="734" b="1" i="0" u="none" strike="noStrike" baseline="0">
              <a:solidFill>
                <a:srgbClr val="000000"/>
              </a:solidFill>
              <a:latin typeface="Calibri"/>
              <a:ea typeface="Calibri"/>
              <a:cs typeface="Calibri"/>
            </a:defRPr>
          </a:pPr>
          <a:endParaRPr lang="en-US"/>
        </a:p>
      </c:txPr>
    </c:legend>
    <c:plotVisOnly val="1"/>
    <c:dispBlanksAs val="gap"/>
  </c:chart>
  <c:spPr>
    <a:noFill/>
    <a:ln>
      <a:noFill/>
    </a:ln>
  </c:spPr>
  <c:txPr>
    <a:bodyPr/>
    <a:lstStyle/>
    <a:p>
      <a:pPr>
        <a:defRPr sz="799" b="1" i="0" u="none" strike="noStrike" baseline="0">
          <a:solidFill>
            <a:srgbClr val="000000"/>
          </a:solidFill>
          <a:latin typeface="Calibri"/>
          <a:ea typeface="Calibri"/>
          <a:cs typeface="Calibri"/>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hPercent val="78"/>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056737588652502"/>
          <c:y val="9.1397849462365593E-2"/>
          <c:w val="0.66666666666666663"/>
          <c:h val="0.72580645161290325"/>
        </c:manualLayout>
      </c:layout>
      <c:bar3DChart>
        <c:barDir val="col"/>
        <c:grouping val="clustered"/>
        <c:ser>
          <c:idx val="0"/>
          <c:order val="0"/>
          <c:tx>
            <c:strRef>
              <c:f>Sheet1!$A$2</c:f>
              <c:strCache>
                <c:ptCount val="1"/>
                <c:pt idx="0">
                  <c:v>East</c:v>
                </c:pt>
              </c:strCache>
            </c:strRef>
          </c:tx>
          <c:spPr>
            <a:solidFill>
              <a:srgbClr val="9999FF"/>
            </a:solidFill>
            <a:ln w="12690">
              <a:solidFill>
                <a:srgbClr val="000000"/>
              </a:solidFill>
              <a:prstDash val="solid"/>
            </a:ln>
          </c:spPr>
          <c:cat>
            <c:strRef>
              <c:f>Sheet1!$B$1:$E$1</c:f>
              <c:strCache>
                <c:ptCount val="4"/>
                <c:pt idx="0">
                  <c:v>1st Qtr</c:v>
                </c:pt>
                <c:pt idx="1">
                  <c:v>2nd Qtr</c:v>
                </c:pt>
                <c:pt idx="2">
                  <c:v>3rd Qtr</c:v>
                </c:pt>
                <c:pt idx="3">
                  <c:v>4th Qtr</c:v>
                </c:pt>
              </c:strCache>
            </c:strRef>
          </c:cat>
          <c:val>
            <c:numRef>
              <c:f>Sheet1!$B$2:$E$2</c:f>
              <c:numCache>
                <c:formatCode>General</c:formatCode>
                <c:ptCount val="4"/>
                <c:pt idx="0">
                  <c:v>20.399999999999999</c:v>
                </c:pt>
                <c:pt idx="1">
                  <c:v>27.4</c:v>
                </c:pt>
                <c:pt idx="2">
                  <c:v>90</c:v>
                </c:pt>
                <c:pt idx="3">
                  <c:v>20.399999999999999</c:v>
                </c:pt>
              </c:numCache>
            </c:numRef>
          </c:val>
        </c:ser>
        <c:ser>
          <c:idx val="1"/>
          <c:order val="1"/>
          <c:tx>
            <c:strRef>
              <c:f>Sheet1!$A$3</c:f>
              <c:strCache>
                <c:ptCount val="1"/>
                <c:pt idx="0">
                  <c:v>West</c:v>
                </c:pt>
              </c:strCache>
            </c:strRef>
          </c:tx>
          <c:spPr>
            <a:solidFill>
              <a:srgbClr val="993366"/>
            </a:solidFill>
            <a:ln w="12690">
              <a:solidFill>
                <a:srgbClr val="000000"/>
              </a:solidFill>
              <a:prstDash val="solid"/>
            </a:ln>
          </c:spPr>
          <c:cat>
            <c:strRef>
              <c:f>Sheet1!$B$1:$E$1</c:f>
              <c:strCache>
                <c:ptCount val="4"/>
                <c:pt idx="0">
                  <c:v>1st Qtr</c:v>
                </c:pt>
                <c:pt idx="1">
                  <c:v>2nd Qtr</c:v>
                </c:pt>
                <c:pt idx="2">
                  <c:v>3rd Qtr</c:v>
                </c:pt>
                <c:pt idx="3">
                  <c:v>4th Qtr</c:v>
                </c:pt>
              </c:strCache>
            </c:strRef>
          </c:cat>
          <c:val>
            <c:numRef>
              <c:f>Sheet1!$B$3:$E$3</c:f>
              <c:numCache>
                <c:formatCode>General</c:formatCode>
                <c:ptCount val="4"/>
                <c:pt idx="0">
                  <c:v>30.6</c:v>
                </c:pt>
                <c:pt idx="1">
                  <c:v>38.6</c:v>
                </c:pt>
                <c:pt idx="2">
                  <c:v>34.6</c:v>
                </c:pt>
                <c:pt idx="3">
                  <c:v>31.6</c:v>
                </c:pt>
              </c:numCache>
            </c:numRef>
          </c:val>
        </c:ser>
        <c:ser>
          <c:idx val="2"/>
          <c:order val="2"/>
          <c:tx>
            <c:strRef>
              <c:f>Sheet1!$A$4</c:f>
              <c:strCache>
                <c:ptCount val="1"/>
                <c:pt idx="0">
                  <c:v>North</c:v>
                </c:pt>
              </c:strCache>
            </c:strRef>
          </c:tx>
          <c:spPr>
            <a:solidFill>
              <a:srgbClr val="FFFFCC"/>
            </a:solidFill>
            <a:ln w="12690">
              <a:solidFill>
                <a:srgbClr val="000000"/>
              </a:solidFill>
              <a:prstDash val="solid"/>
            </a:ln>
          </c:spPr>
          <c:cat>
            <c:strRef>
              <c:f>Sheet1!$B$1:$E$1</c:f>
              <c:strCache>
                <c:ptCount val="4"/>
                <c:pt idx="0">
                  <c:v>1st Qtr</c:v>
                </c:pt>
                <c:pt idx="1">
                  <c:v>2nd Qtr</c:v>
                </c:pt>
                <c:pt idx="2">
                  <c:v>3rd Qtr</c:v>
                </c:pt>
                <c:pt idx="3">
                  <c:v>4th Qtr</c:v>
                </c:pt>
              </c:strCache>
            </c:strRef>
          </c:cat>
          <c:val>
            <c:numRef>
              <c:f>Sheet1!$B$4:$E$4</c:f>
              <c:numCache>
                <c:formatCode>General</c:formatCode>
                <c:ptCount val="4"/>
                <c:pt idx="0">
                  <c:v>45.9</c:v>
                </c:pt>
                <c:pt idx="1">
                  <c:v>46.9</c:v>
                </c:pt>
                <c:pt idx="2">
                  <c:v>45</c:v>
                </c:pt>
                <c:pt idx="3">
                  <c:v>43.9</c:v>
                </c:pt>
              </c:numCache>
            </c:numRef>
          </c:val>
        </c:ser>
        <c:gapDepth val="0"/>
        <c:shape val="box"/>
        <c:axId val="134002560"/>
        <c:axId val="134004096"/>
        <c:axId val="0"/>
      </c:bar3DChart>
      <c:catAx>
        <c:axId val="134002560"/>
        <c:scaling>
          <c:orientation val="minMax"/>
        </c:scaling>
        <c:axPos val="b"/>
        <c:numFmt formatCode="General" sourceLinked="1"/>
        <c:tickLblPos val="low"/>
        <c:spPr>
          <a:ln w="3173">
            <a:solidFill>
              <a:srgbClr val="000000"/>
            </a:solidFill>
            <a:prstDash val="solid"/>
          </a:ln>
        </c:spPr>
        <c:txPr>
          <a:bodyPr rot="0" vert="horz"/>
          <a:lstStyle/>
          <a:p>
            <a:pPr>
              <a:defRPr sz="799" b="1" i="0" u="none" strike="noStrike" baseline="0">
                <a:solidFill>
                  <a:srgbClr val="000000"/>
                </a:solidFill>
                <a:latin typeface="Calibri"/>
                <a:ea typeface="Calibri"/>
                <a:cs typeface="Calibri"/>
              </a:defRPr>
            </a:pPr>
            <a:endParaRPr lang="en-US"/>
          </a:p>
        </c:txPr>
        <c:crossAx val="134004096"/>
        <c:crosses val="autoZero"/>
        <c:auto val="1"/>
        <c:lblAlgn val="ctr"/>
        <c:lblOffset val="100"/>
        <c:tickLblSkip val="1"/>
        <c:tickMarkSkip val="1"/>
      </c:catAx>
      <c:valAx>
        <c:axId val="134004096"/>
        <c:scaling>
          <c:orientation val="minMax"/>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799" b="1" i="0" u="none" strike="noStrike" baseline="0">
                <a:solidFill>
                  <a:srgbClr val="000000"/>
                </a:solidFill>
                <a:latin typeface="Calibri"/>
                <a:ea typeface="Calibri"/>
                <a:cs typeface="Calibri"/>
              </a:defRPr>
            </a:pPr>
            <a:endParaRPr lang="en-US"/>
          </a:p>
        </c:txPr>
        <c:crossAx val="134002560"/>
        <c:crosses val="autoZero"/>
        <c:crossBetween val="between"/>
      </c:valAx>
      <c:spPr>
        <a:noFill/>
        <a:ln w="25381">
          <a:noFill/>
        </a:ln>
      </c:spPr>
    </c:plotArea>
    <c:legend>
      <c:legendPos val="r"/>
      <c:layout>
        <c:manualLayout>
          <c:xMode val="edge"/>
          <c:yMode val="edge"/>
          <c:x val="0.82624113475177363"/>
          <c:y val="0.34408602150537637"/>
          <c:w val="0.15957446808510692"/>
          <c:h val="0.31182795698924987"/>
        </c:manualLayout>
      </c:layout>
      <c:spPr>
        <a:noFill/>
        <a:ln w="3173">
          <a:solidFill>
            <a:srgbClr val="000000"/>
          </a:solidFill>
          <a:prstDash val="solid"/>
        </a:ln>
      </c:spPr>
      <c:txPr>
        <a:bodyPr/>
        <a:lstStyle/>
        <a:p>
          <a:pPr>
            <a:defRPr sz="734" b="1" i="0" u="none" strike="noStrike" baseline="0">
              <a:solidFill>
                <a:srgbClr val="000000"/>
              </a:solidFill>
              <a:latin typeface="Calibri"/>
              <a:ea typeface="Calibri"/>
              <a:cs typeface="Calibri"/>
            </a:defRPr>
          </a:pPr>
          <a:endParaRPr lang="en-US"/>
        </a:p>
      </c:txPr>
    </c:legend>
    <c:plotVisOnly val="1"/>
    <c:dispBlanksAs val="gap"/>
  </c:chart>
  <c:spPr>
    <a:noFill/>
    <a:ln>
      <a:noFill/>
    </a:ln>
  </c:spPr>
  <c:txPr>
    <a:bodyPr/>
    <a:lstStyle/>
    <a:p>
      <a:pPr>
        <a:defRPr sz="799" b="1" i="0" u="none" strike="noStrike" baseline="0">
          <a:solidFill>
            <a:srgbClr val="000000"/>
          </a:solidFill>
          <a:latin typeface="Calibri"/>
          <a:ea typeface="Calibri"/>
          <a:cs typeface="Calibri"/>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hPercent val="78"/>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056737588652502"/>
          <c:y val="9.1397849462365593E-2"/>
          <c:w val="0.66666666666666663"/>
          <c:h val="0.72580645161290325"/>
        </c:manualLayout>
      </c:layout>
      <c:bar3DChart>
        <c:barDir val="col"/>
        <c:grouping val="clustered"/>
        <c:ser>
          <c:idx val="0"/>
          <c:order val="0"/>
          <c:tx>
            <c:strRef>
              <c:f>Sheet1!$A$2</c:f>
              <c:strCache>
                <c:ptCount val="1"/>
                <c:pt idx="0">
                  <c:v>East</c:v>
                </c:pt>
              </c:strCache>
            </c:strRef>
          </c:tx>
          <c:spPr>
            <a:solidFill>
              <a:srgbClr val="9999FF"/>
            </a:solidFill>
            <a:ln w="12690">
              <a:solidFill>
                <a:srgbClr val="000000"/>
              </a:solidFill>
              <a:prstDash val="solid"/>
            </a:ln>
          </c:spPr>
          <c:cat>
            <c:strRef>
              <c:f>Sheet1!$B$1:$E$1</c:f>
              <c:strCache>
                <c:ptCount val="4"/>
                <c:pt idx="0">
                  <c:v>1st Qtr</c:v>
                </c:pt>
                <c:pt idx="1">
                  <c:v>2nd Qtr</c:v>
                </c:pt>
                <c:pt idx="2">
                  <c:v>3rd Qtr</c:v>
                </c:pt>
                <c:pt idx="3">
                  <c:v>4th Qtr</c:v>
                </c:pt>
              </c:strCache>
            </c:strRef>
          </c:cat>
          <c:val>
            <c:numRef>
              <c:f>Sheet1!$B$2:$E$2</c:f>
              <c:numCache>
                <c:formatCode>General</c:formatCode>
                <c:ptCount val="4"/>
                <c:pt idx="0">
                  <c:v>20.399999999999999</c:v>
                </c:pt>
                <c:pt idx="1">
                  <c:v>27.4</c:v>
                </c:pt>
                <c:pt idx="2">
                  <c:v>90</c:v>
                </c:pt>
                <c:pt idx="3">
                  <c:v>20.399999999999999</c:v>
                </c:pt>
              </c:numCache>
            </c:numRef>
          </c:val>
        </c:ser>
        <c:ser>
          <c:idx val="1"/>
          <c:order val="1"/>
          <c:tx>
            <c:strRef>
              <c:f>Sheet1!$A$3</c:f>
              <c:strCache>
                <c:ptCount val="1"/>
                <c:pt idx="0">
                  <c:v>West</c:v>
                </c:pt>
              </c:strCache>
            </c:strRef>
          </c:tx>
          <c:spPr>
            <a:solidFill>
              <a:srgbClr val="993366"/>
            </a:solidFill>
            <a:ln w="12690">
              <a:solidFill>
                <a:srgbClr val="000000"/>
              </a:solidFill>
              <a:prstDash val="solid"/>
            </a:ln>
          </c:spPr>
          <c:cat>
            <c:strRef>
              <c:f>Sheet1!$B$1:$E$1</c:f>
              <c:strCache>
                <c:ptCount val="4"/>
                <c:pt idx="0">
                  <c:v>1st Qtr</c:v>
                </c:pt>
                <c:pt idx="1">
                  <c:v>2nd Qtr</c:v>
                </c:pt>
                <c:pt idx="2">
                  <c:v>3rd Qtr</c:v>
                </c:pt>
                <c:pt idx="3">
                  <c:v>4th Qtr</c:v>
                </c:pt>
              </c:strCache>
            </c:strRef>
          </c:cat>
          <c:val>
            <c:numRef>
              <c:f>Sheet1!$B$3:$E$3</c:f>
              <c:numCache>
                <c:formatCode>General</c:formatCode>
                <c:ptCount val="4"/>
                <c:pt idx="0">
                  <c:v>30.6</c:v>
                </c:pt>
                <c:pt idx="1">
                  <c:v>38.6</c:v>
                </c:pt>
                <c:pt idx="2">
                  <c:v>34.6</c:v>
                </c:pt>
                <c:pt idx="3">
                  <c:v>31.6</c:v>
                </c:pt>
              </c:numCache>
            </c:numRef>
          </c:val>
        </c:ser>
        <c:ser>
          <c:idx val="2"/>
          <c:order val="2"/>
          <c:tx>
            <c:strRef>
              <c:f>Sheet1!$A$4</c:f>
              <c:strCache>
                <c:ptCount val="1"/>
                <c:pt idx="0">
                  <c:v>North</c:v>
                </c:pt>
              </c:strCache>
            </c:strRef>
          </c:tx>
          <c:spPr>
            <a:solidFill>
              <a:srgbClr val="FFFFCC"/>
            </a:solidFill>
            <a:ln w="12690">
              <a:solidFill>
                <a:srgbClr val="000000"/>
              </a:solidFill>
              <a:prstDash val="solid"/>
            </a:ln>
          </c:spPr>
          <c:cat>
            <c:strRef>
              <c:f>Sheet1!$B$1:$E$1</c:f>
              <c:strCache>
                <c:ptCount val="4"/>
                <c:pt idx="0">
                  <c:v>1st Qtr</c:v>
                </c:pt>
                <c:pt idx="1">
                  <c:v>2nd Qtr</c:v>
                </c:pt>
                <c:pt idx="2">
                  <c:v>3rd Qtr</c:v>
                </c:pt>
                <c:pt idx="3">
                  <c:v>4th Qtr</c:v>
                </c:pt>
              </c:strCache>
            </c:strRef>
          </c:cat>
          <c:val>
            <c:numRef>
              <c:f>Sheet1!$B$4:$E$4</c:f>
              <c:numCache>
                <c:formatCode>General</c:formatCode>
                <c:ptCount val="4"/>
                <c:pt idx="0">
                  <c:v>45.9</c:v>
                </c:pt>
                <c:pt idx="1">
                  <c:v>46.9</c:v>
                </c:pt>
                <c:pt idx="2">
                  <c:v>45</c:v>
                </c:pt>
                <c:pt idx="3">
                  <c:v>43.9</c:v>
                </c:pt>
              </c:numCache>
            </c:numRef>
          </c:val>
        </c:ser>
        <c:gapDepth val="0"/>
        <c:shape val="box"/>
        <c:axId val="166541568"/>
        <c:axId val="38195200"/>
        <c:axId val="0"/>
      </c:bar3DChart>
      <c:catAx>
        <c:axId val="166541568"/>
        <c:scaling>
          <c:orientation val="minMax"/>
        </c:scaling>
        <c:axPos val="b"/>
        <c:numFmt formatCode="General" sourceLinked="1"/>
        <c:tickLblPos val="low"/>
        <c:spPr>
          <a:ln w="3173">
            <a:solidFill>
              <a:srgbClr val="000000"/>
            </a:solidFill>
            <a:prstDash val="solid"/>
          </a:ln>
        </c:spPr>
        <c:txPr>
          <a:bodyPr rot="0" vert="horz"/>
          <a:lstStyle/>
          <a:p>
            <a:pPr>
              <a:defRPr sz="799" b="1" i="0" u="none" strike="noStrike" baseline="0">
                <a:solidFill>
                  <a:srgbClr val="000000"/>
                </a:solidFill>
                <a:latin typeface="Calibri"/>
                <a:ea typeface="Calibri"/>
                <a:cs typeface="Calibri"/>
              </a:defRPr>
            </a:pPr>
            <a:endParaRPr lang="en-US"/>
          </a:p>
        </c:txPr>
        <c:crossAx val="38195200"/>
        <c:crosses val="autoZero"/>
        <c:auto val="1"/>
        <c:lblAlgn val="ctr"/>
        <c:lblOffset val="100"/>
        <c:tickLblSkip val="1"/>
        <c:tickMarkSkip val="1"/>
      </c:catAx>
      <c:valAx>
        <c:axId val="38195200"/>
        <c:scaling>
          <c:orientation val="minMax"/>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799" b="1" i="0" u="none" strike="noStrike" baseline="0">
                <a:solidFill>
                  <a:srgbClr val="000000"/>
                </a:solidFill>
                <a:latin typeface="Calibri"/>
                <a:ea typeface="Calibri"/>
                <a:cs typeface="Calibri"/>
              </a:defRPr>
            </a:pPr>
            <a:endParaRPr lang="en-US"/>
          </a:p>
        </c:txPr>
        <c:crossAx val="166541568"/>
        <c:crosses val="autoZero"/>
        <c:crossBetween val="between"/>
      </c:valAx>
      <c:spPr>
        <a:noFill/>
        <a:ln w="25381">
          <a:noFill/>
        </a:ln>
      </c:spPr>
    </c:plotArea>
    <c:legend>
      <c:legendPos val="r"/>
      <c:layout>
        <c:manualLayout>
          <c:xMode val="edge"/>
          <c:yMode val="edge"/>
          <c:x val="0.82624113475177363"/>
          <c:y val="0.34408602150537648"/>
          <c:w val="0.15957446808510692"/>
          <c:h val="0.31182795698924987"/>
        </c:manualLayout>
      </c:layout>
      <c:spPr>
        <a:noFill/>
        <a:ln w="3173">
          <a:solidFill>
            <a:srgbClr val="000000"/>
          </a:solidFill>
          <a:prstDash val="solid"/>
        </a:ln>
      </c:spPr>
      <c:txPr>
        <a:bodyPr/>
        <a:lstStyle/>
        <a:p>
          <a:pPr>
            <a:defRPr sz="734" b="1" i="0" u="none" strike="noStrike" baseline="0">
              <a:solidFill>
                <a:srgbClr val="000000"/>
              </a:solidFill>
              <a:latin typeface="Calibri"/>
              <a:ea typeface="Calibri"/>
              <a:cs typeface="Calibri"/>
            </a:defRPr>
          </a:pPr>
          <a:endParaRPr lang="en-US"/>
        </a:p>
      </c:txPr>
    </c:legend>
    <c:plotVisOnly val="1"/>
    <c:dispBlanksAs val="gap"/>
  </c:chart>
  <c:spPr>
    <a:noFill/>
    <a:ln>
      <a:noFill/>
    </a:ln>
  </c:spPr>
  <c:txPr>
    <a:bodyPr/>
    <a:lstStyle/>
    <a:p>
      <a:pPr>
        <a:defRPr sz="799" b="1" i="0" u="none" strike="noStrike" baseline="0">
          <a:solidFill>
            <a:srgbClr val="000000"/>
          </a:solidFill>
          <a:latin typeface="Calibri"/>
          <a:ea typeface="Calibri"/>
          <a:cs typeface="Calibri"/>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57285-C494-4636-B48C-5D328A6F2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12</Pages>
  <Words>2448</Words>
  <Characters>13957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IEC</cp:lastModifiedBy>
  <cp:revision>56</cp:revision>
  <cp:lastPrinted>2026-05-09T02:44:00Z</cp:lastPrinted>
  <dcterms:created xsi:type="dcterms:W3CDTF">2022-10-26T09:04:00Z</dcterms:created>
  <dcterms:modified xsi:type="dcterms:W3CDTF">2026-05-09T02:46:00Z</dcterms:modified>
</cp:coreProperties>
</file>